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第八章 综合练习</w:t>
      </w:r>
      <w:r>
        <w:rPr>
          <w:sz w:val="20"/>
        </w:rPr>
      </w:r>
    </w:p>
    <w:p>
      <w:pPr>
        <w:pBdr>
          <w:bottom w:val="single" w:sz="11" w:space="2" w:color="auto"/>
        </w:pBdr>
        <w:jc w:val="left"/>
      </w:pPr>
      <w:r>
        <w:rPr>
          <w:b/>
          <w:sz w:val="20"/>
        </w:rPr>
        <w:t>第八章 综合练习</w:t>
        <w:br/>
      </w:r>
      <w:r>
        <w:rPr>
          <w:sz w:val="20"/>
        </w:rPr>
        <w:t>亲爱的同学你好，欢迎进入本练习。本练习全部为客观题，共100分，建议认真学习第八章后完成。</w:t>
        <w:br/>
      </w:r>
    </w:p>
    <w:p>
      <w:pPr>
        <w:spacing w:line="240" w:lineRule="auto" w:before="400" w:after="0"/>
        <w:jc w:val="left"/>
      </w:pPr>
      <w:r/>
      <w:r>
        <w:rPr>
          <w:sz w:val="24"/>
        </w:rPr>
        <w:t xml:space="preserve">    </w:t>
      </w:r>
      <w:r>
        <w:rPr>
          <w:sz w:val="24"/>
        </w:rPr>
        <w:t>一、单项选择题（每题3分，共30分）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租赁期是指承租人有权使用租赁资产且不可撤销的期间。下述对租赁期正确的表述是（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租赁期不包括续租期</w:t>
        <w:br/>
        <w:br/>
      </w:r>
      <w:r>
        <w:rPr>
          <w:sz w:val="16"/>
        </w:rPr>
        <w:t>B.</w:t>
        <w:t xml:space="preserve">    </w:t>
      </w:r>
      <w:r>
        <w:rPr>
          <w:sz w:val="16"/>
        </w:rPr>
        <w:t>租赁期包括以支付租金的续租期</w:t>
        <w:br/>
        <w:br/>
      </w:r>
      <w:r>
        <w:rPr>
          <w:sz w:val="16"/>
        </w:rPr>
        <w:t>C.</w:t>
        <w:t xml:space="preserve">    </w:t>
      </w:r>
      <w:r>
        <w:rPr>
          <w:sz w:val="16"/>
        </w:rPr>
        <w:t>包括无选择权的需租期</w:t>
        <w:br/>
        <w:br/>
      </w:r>
      <w:r>
        <w:rPr>
          <w:sz w:val="16"/>
        </w:rPr>
        <w:t>D.</w:t>
        <w:t xml:space="preserve">    </w:t>
      </w:r>
      <w:r>
        <w:rPr>
          <w:sz w:val="16"/>
        </w:rPr>
        <w:t>有续租选择权时，无论是否再支付租金，续租期包括在租赁期内</w:t>
        <w:br/>
        <w:br/>
        <w:br/>
      </w:r>
      <w:r>
        <w:rPr>
          <w:sz w:val="16"/>
        </w:rPr>
        <w:t>正确答案</w:t>
      </w:r>
      <w:r>
        <w:rPr>
          <w:sz w:val="16"/>
        </w:rPr>
        <w:t>：D</w:t>
        <w:br/>
      </w:r>
      <w:r>
        <w:rPr>
          <w:sz w:val="16"/>
        </w:rPr>
        <w:t>正确答案解释</w:t>
      </w:r>
      <w:r>
        <w:rPr>
          <w:sz w:val="16"/>
        </w:rPr>
        <w:t>：</w:t>
      </w:r>
      <w:r>
        <w:rPr>
          <w:sz w:val="16"/>
        </w:rPr>
        <w:t>租赁期是指承租人有权使用租赁资产且不可撤销的期间。如果承租人有续租选择权，即有权选择续租该项资产，并且在租赁开始日就可以合理确定承租人将会行使这种选择权，无论是否再支付租金，续租期也应包括在租赁期内。</w:t>
        <w:br/>
        <w:br/>
      </w:r>
      <w:r>
        <w:rPr>
          <w:sz w:val="16"/>
        </w:rPr>
        <w:t>错误答案解释</w:t>
      </w:r>
      <w:r>
        <w:rPr>
          <w:sz w:val="16"/>
        </w:rPr>
        <w:t>：</w:t>
      </w:r>
      <w:r>
        <w:rPr>
          <w:sz w:val="16"/>
        </w:rPr>
        <w:t>租赁期是指承租人有权使用租赁资产且不可撤销的期间。如果承租人有续租选择权，即有权选择续租该项资产，并且在租赁开始日就可以合理确定承租人将会行使这种选择权，无论是否再支付租金，续租期也应包括在租赁期内。</w:t>
        <w:br/>
      </w:r>
    </w:p>
    <w:p>
      <w:pPr>
        <w:spacing w:line="240" w:lineRule="auto" w:before="400" w:after="0"/>
        <w:jc w:val="left"/>
      </w:pPr>
      <w:r/>
      <w:r>
        <w:rPr>
          <w:sz w:val="24"/>
        </w:rPr>
      </w:r>
      <w:r>
        <w:rPr>
          <w:sz w:val="24"/>
        </w:rPr>
        <w:t>3.</w:t>
        <w:t xml:space="preserve">    </w:t>
      </w:r>
      <w:r>
        <w:rPr>
          <w:sz w:val="24"/>
        </w:rPr>
        <w:t>初始直接费用是指为达成租赁所发生的增量成本。具体包括（</w:t>
      </w:r>
      <w:r>
        <w:rPr>
          <w:sz w:val="24"/>
        </w:rPr>
        <w:t xml:space="preserve">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为评估是否签订租赁而发生的差旅费</w:t>
        <w:br/>
        <w:br/>
      </w:r>
      <w:r>
        <w:rPr>
          <w:sz w:val="16"/>
        </w:rPr>
        <w:t>B.</w:t>
        <w:t xml:space="preserve">    </w:t>
      </w:r>
      <w:r>
        <w:rPr>
          <w:sz w:val="16"/>
        </w:rPr>
        <w:t>印花税</w:t>
        <w:br/>
        <w:br/>
      </w:r>
      <w:r>
        <w:rPr>
          <w:sz w:val="16"/>
        </w:rPr>
        <w:t>C.</w:t>
        <w:t xml:space="preserve">    </w:t>
      </w:r>
      <w:r>
        <w:rPr>
          <w:sz w:val="16"/>
        </w:rPr>
        <w:t>为评估是否签订租赁而发生的律师费</w:t>
        <w:br/>
        <w:br/>
      </w:r>
      <w:r>
        <w:rPr>
          <w:sz w:val="16"/>
        </w:rPr>
        <w:t>D.</w:t>
        <w:t xml:space="preserve">    </w:t>
      </w:r>
      <w:r>
        <w:rPr>
          <w:sz w:val="16"/>
        </w:rPr>
        <w:t>承租人在租赁资产使用期间，发生的租赁资产改良支出</w:t>
        <w:br/>
        <w:br/>
        <w:br/>
      </w:r>
      <w:r>
        <w:rPr>
          <w:sz w:val="16"/>
        </w:rPr>
        <w:t>正确答案</w:t>
      </w:r>
      <w:r>
        <w:rPr>
          <w:sz w:val="16"/>
        </w:rPr>
        <w:t>：B</w:t>
        <w:br/>
      </w:r>
      <w:r>
        <w:rPr>
          <w:sz w:val="16"/>
        </w:rPr>
        <w:t>正确答案解释</w:t>
      </w:r>
      <w:r>
        <w:rPr>
          <w:sz w:val="16"/>
        </w:rPr>
        <w:t>：</w:t>
      </w:r>
      <w:r>
        <w:rPr>
          <w:sz w:val="16"/>
        </w:rPr>
        <w:t>初始直接费用，则是指为达成租赁所发生的增量成本。增量成本是指若企业不取得该租赁，则不会发生的成本，如佣金、印花税等。无论是否取得该租赁都会发生的支出，不属于初始直接费用，例如为评估是否签订租赁而发生的差旅费、律师费等，应当在发生时计入当期损益。此外，承租人在租赁资产使用期间，发生的租赁资产改良支出不属于使用权资产，应当计入</w:t>
      </w:r>
      <w:r>
        <w:rPr>
          <w:sz w:val="16"/>
        </w:rPr>
        <w:t>“长期待摊费用”科目。</w:t>
        <w:br/>
        <w:br/>
      </w:r>
      <w:r>
        <w:rPr>
          <w:sz w:val="16"/>
        </w:rPr>
        <w:t>错误答案解释</w:t>
      </w:r>
      <w:r>
        <w:rPr>
          <w:sz w:val="16"/>
        </w:rPr>
        <w:t>：</w:t>
      </w:r>
      <w:r>
        <w:rPr>
          <w:sz w:val="16"/>
        </w:rPr>
        <w:t>初始直接费用，则是指为达成租赁所发生的增量成本。增量成本是指若企业不取得该租赁，则不会发生的成本，如佣金、印花税等。无论是否取得该租赁都会发生的支出，不属于初始直接费用，例如为评估是否签订租赁而发生的差旅费、律师费等，应当在发生时计入当期损益。此外，承租人在租赁资产使用期间，发生的租赁资产改良支出不属于使用权资产，应当计入</w:t>
      </w:r>
      <w:r>
        <w:rPr>
          <w:sz w:val="16"/>
        </w:rPr>
        <w:t>“长期待摊费用”科目。</w:t>
        <w:br/>
      </w:r>
    </w:p>
    <w:p>
      <w:pPr>
        <w:spacing w:line="240" w:lineRule="auto" w:before="400" w:after="0"/>
        <w:jc w:val="left"/>
      </w:pPr>
      <w:r/>
      <w:r>
        <w:rPr>
          <w:sz w:val="24"/>
        </w:rPr>
      </w:r>
      <w:r>
        <w:rPr>
          <w:sz w:val="24"/>
        </w:rPr>
        <w:t>4.</w:t>
        <w:t xml:space="preserve">    </w:t>
      </w:r>
      <w:r>
        <w:rPr>
          <w:sz w:val="24"/>
        </w:rPr>
        <w:t>租赁负债应当按照租赁期开始日尚未支付的（</w:t>
      </w:r>
      <w:r>
        <w:rPr>
          <w:sz w:val="24"/>
        </w:rPr>
        <w:t xml:space="preserve">    ）进行初始计量。</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租赁付款额的现值</w:t>
        <w:br/>
        <w:br/>
      </w:r>
      <w:r>
        <w:rPr>
          <w:sz w:val="16"/>
        </w:rPr>
        <w:t>B.</w:t>
        <w:t xml:space="preserve">    </w:t>
      </w:r>
      <w:r>
        <w:rPr>
          <w:sz w:val="16"/>
        </w:rPr>
        <w:t>租赁付款额</w:t>
        <w:br/>
        <w:br/>
      </w:r>
      <w:r>
        <w:rPr>
          <w:sz w:val="16"/>
        </w:rPr>
        <w:t>C.</w:t>
        <w:t xml:space="preserve">    </w:t>
      </w:r>
      <w:r>
        <w:rPr>
          <w:sz w:val="16"/>
        </w:rPr>
        <w:t>固定付款额</w:t>
        <w:br/>
        <w:br/>
      </w:r>
      <w:r>
        <w:rPr>
          <w:sz w:val="16"/>
        </w:rPr>
        <w:t>D.</w:t>
        <w:t xml:space="preserve">    </w:t>
      </w:r>
      <w:r>
        <w:rPr>
          <w:sz w:val="16"/>
        </w:rPr>
        <w:t>可变租赁付款额</w:t>
        <w:br/>
        <w:br/>
        <w:br/>
      </w:r>
      <w:r>
        <w:rPr>
          <w:sz w:val="16"/>
        </w:rPr>
        <w:t>正确答案</w:t>
      </w:r>
      <w:r>
        <w:rPr>
          <w:sz w:val="16"/>
        </w:rPr>
        <w:t>：A</w:t>
        <w:br/>
      </w:r>
      <w:r>
        <w:rPr>
          <w:sz w:val="16"/>
        </w:rPr>
        <w:t>正确答案解释</w:t>
      </w:r>
      <w:r>
        <w:rPr>
          <w:sz w:val="16"/>
        </w:rPr>
        <w:t>：</w:t>
      </w:r>
      <w:r>
        <w:rPr>
          <w:sz w:val="16"/>
        </w:rPr>
        <w:t>租赁负债应当按照租赁期开始日尚未支付的租赁付款额的现值进行初始计量。租赁付款额，是指在租赁期内承租人向出租人支付的与租赁期内使用租赁资产的权利相关的款项。在计算租赁付款额的现值时，承租人应当采用租赁内含利率作为折现率；无法确定租赁内含利率的，应当采用承租人增量借款利率作为折现率。</w:t>
        <w:br/>
        <w:br/>
      </w:r>
      <w:r>
        <w:rPr>
          <w:sz w:val="16"/>
        </w:rPr>
        <w:t>错误答案解释</w:t>
      </w:r>
      <w:r>
        <w:rPr>
          <w:sz w:val="16"/>
        </w:rPr>
        <w:t>：</w:t>
      </w:r>
      <w:r>
        <w:rPr>
          <w:sz w:val="16"/>
        </w:rPr>
        <w:t>租赁负债应当按照租赁期开始日尚未支付的租赁付款额的现值进行初始计量。租赁付款额，是指在租赁期内承租人向出租人支付的与租赁期内使用租赁资产的权利相关的款项。在计算租赁付款额的现值时，承租人应当采用租赁内含利率作为折现率；无法确定租赁内含利率的，应当采用承租人增量借款利率作为折现率。</w:t>
        <w:br/>
      </w:r>
    </w:p>
    <w:p>
      <w:pPr>
        <w:spacing w:line="240" w:lineRule="auto" w:before="400" w:after="0"/>
        <w:jc w:val="left"/>
      </w:pPr>
      <w:r/>
      <w:r>
        <w:rPr>
          <w:sz w:val="24"/>
        </w:rPr>
      </w:r>
      <w:r>
        <w:rPr>
          <w:sz w:val="24"/>
        </w:rPr>
        <w:t>5.</w:t>
        <w:t xml:space="preserve">    </w:t>
      </w:r>
      <w:r>
        <w:rPr>
          <w:sz w:val="24"/>
        </w:rPr>
        <w:t>2021年1月1日，甲公司从乙公司租入一台全新设备，设备的可使用年限为5年，原账面价值为280万元，租赁合同规定，租期4年，甲公司每年年末支付租金80万元。到期时，预计设备的公允价值为10万元，甲公司担保的资产余值为10万元，</w:t>
      </w:r>
      <w:r>
        <w:rPr>
          <w:sz w:val="24"/>
        </w:rPr>
        <w:t>甲公司无法确定租赁内含利率，使用</w:t>
      </w:r>
      <w:r>
        <w:rPr>
          <w:sz w:val="24"/>
        </w:rPr>
        <w:t>6%的增量借款利率</w:t>
      </w:r>
      <w:r>
        <w:rPr>
          <w:sz w:val="24"/>
        </w:rPr>
        <w:t>，到期时，设备归还给乙公司，则该租赁为（</w:t>
      </w:r>
      <w:r>
        <w:rPr>
          <w:sz w:val="24"/>
        </w:rPr>
        <w:t xml:space="preserve">    ），应由（   ）公司对该设备计提折旧。</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融资租赁   乙</w:t>
        <w:br/>
        <w:br/>
      </w:r>
      <w:r>
        <w:rPr>
          <w:sz w:val="16"/>
        </w:rPr>
        <w:t>B.</w:t>
        <w:t xml:space="preserve">    </w:t>
      </w:r>
      <w:r>
        <w:rPr>
          <w:sz w:val="16"/>
        </w:rPr>
        <w:t>融资租赁    甲</w:t>
        <w:br/>
        <w:br/>
      </w:r>
      <w:r>
        <w:rPr>
          <w:sz w:val="16"/>
        </w:rPr>
        <w:t>C.</w:t>
        <w:t xml:space="preserve">    </w:t>
      </w:r>
      <w:r>
        <w:rPr>
          <w:sz w:val="16"/>
        </w:rPr>
        <w:t>经营租赁   甲</w:t>
        <w:br/>
        <w:br/>
      </w:r>
      <w:r>
        <w:rPr>
          <w:sz w:val="16"/>
        </w:rPr>
        <w:t>D.</w:t>
        <w:t xml:space="preserve">    </w:t>
      </w:r>
      <w:r>
        <w:rPr>
          <w:sz w:val="16"/>
        </w:rPr>
        <w:t>经营租赁    乙</w:t>
        <w:br/>
        <w:br/>
        <w:br/>
      </w:r>
      <w:r>
        <w:rPr>
          <w:sz w:val="16"/>
        </w:rPr>
        <w:t>正确答案</w:t>
      </w:r>
      <w:r>
        <w:rPr>
          <w:sz w:val="16"/>
        </w:rPr>
        <w:t>：B</w:t>
        <w:br/>
      </w:r>
      <w:r>
        <w:rPr>
          <w:sz w:val="16"/>
        </w:rPr>
        <w:t>正确答案解释</w:t>
      </w:r>
      <w:r>
        <w:rPr>
          <w:sz w:val="16"/>
        </w:rPr>
        <w:t>：</w:t>
      </w:r>
      <w:r>
        <w:rPr>
          <w:sz w:val="16"/>
        </w:rPr>
        <w:t>我国《企业会计准则第</w:t>
      </w:r>
      <w:r>
        <w:rPr>
          <w:sz w:val="16"/>
        </w:rPr>
        <w:t>21号—─租赁》规定，判断租赁业务性质的标准之一是，租赁期占租赁资产尚可使用年限的大部分。实务中，这里的“大部分”一般指租赁期占租赁开始日租赁资产使用寿命的 75% 以上（含75%）。</w:t>
        <w:br/>
      </w:r>
      <w:r>
        <w:rPr>
          <w:sz w:val="16"/>
        </w:rPr>
        <w:t>本例题</w:t>
      </w:r>
      <w:r>
        <w:rPr>
          <w:sz w:val="16"/>
        </w:rPr>
        <w:t>租入资产属于全新资产，可使用年限为</w:t>
      </w:r>
      <w:r>
        <w:rPr>
          <w:sz w:val="16"/>
        </w:rPr>
        <w:t>5年，租期为4年，租赁期占租赁资产尚可使用年限的大部分，应属于融资租赁。对租赁资产计提折旧应该由承租人进行。</w:t>
        <w:br/>
        <w:br/>
      </w:r>
      <w:r>
        <w:rPr>
          <w:sz w:val="16"/>
        </w:rPr>
        <w:t>错误答案解释</w:t>
      </w:r>
      <w:r>
        <w:rPr>
          <w:sz w:val="16"/>
        </w:rPr>
        <w:t>：</w:t>
      </w:r>
      <w:r>
        <w:rPr>
          <w:sz w:val="16"/>
        </w:rPr>
        <w:t>我国《企业会计准则第</w:t>
      </w:r>
      <w:r>
        <w:rPr>
          <w:sz w:val="16"/>
        </w:rPr>
        <w:t>21号—─租赁》规定，判断租赁业务性质的标准之一是，租赁期占租赁资产尚可使用年限的大部分。实务中，这里的“大部分”一般指租赁期占租赁开始日租赁资产使用寿命的 75% 以上（含75%）。</w:t>
        <w:br/>
      </w:r>
      <w:r>
        <w:rPr>
          <w:sz w:val="16"/>
        </w:rPr>
        <w:t>本例题</w:t>
      </w:r>
      <w:r>
        <w:rPr>
          <w:sz w:val="16"/>
        </w:rPr>
        <w:t>租入资产属于全新资产，可使用年限为</w:t>
      </w:r>
      <w:r>
        <w:rPr>
          <w:sz w:val="16"/>
        </w:rPr>
        <w:t>5年，租期为4年，租赁期占租赁资产尚可使用年限的大部分，应属于融资租赁。对租赁资产计提折旧应该由承租人进行。</w:t>
        <w:br/>
      </w:r>
    </w:p>
    <w:p>
      <w:pPr>
        <w:spacing w:line="240" w:lineRule="auto" w:before="400" w:after="0"/>
        <w:jc w:val="left"/>
      </w:pPr>
      <w:r/>
      <w:r>
        <w:rPr>
          <w:sz w:val="24"/>
        </w:rPr>
      </w:r>
      <w:r>
        <w:rPr>
          <w:sz w:val="24"/>
        </w:rPr>
        <w:t>6.</w:t>
        <w:t xml:space="preserve">    </w:t>
      </w:r>
      <w:r>
        <w:rPr>
          <w:sz w:val="24"/>
        </w:rPr>
        <w:t>承租人在租赁资产使用期间发生的租赁资产改良支出，应当计入（</w:t>
      </w:r>
      <w:r>
        <w:rPr>
          <w:sz w:val="24"/>
        </w:rPr>
        <w:t xml:space="preserve">     ）科目。</w:t>
      </w:r>
      <w:r>
        <w:rPr>
          <w:sz w:val="24"/>
        </w:rPr>
        <w:t xml:space="preserve">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生产成本</w:t>
        <w:br/>
        <w:br/>
      </w:r>
      <w:r>
        <w:rPr>
          <w:sz w:val="16"/>
        </w:rPr>
        <w:t>B.</w:t>
        <w:t xml:space="preserve">    </w:t>
      </w:r>
      <w:r>
        <w:rPr>
          <w:sz w:val="16"/>
        </w:rPr>
        <w:t>长期待摊费用</w:t>
        <w:br/>
        <w:br/>
      </w:r>
      <w:r>
        <w:rPr>
          <w:sz w:val="16"/>
        </w:rPr>
        <w:t>C.</w:t>
        <w:t xml:space="preserve">    </w:t>
      </w:r>
      <w:r>
        <w:rPr>
          <w:sz w:val="16"/>
        </w:rPr>
        <w:t>使用权资产</w:t>
        <w:br/>
        <w:br/>
      </w:r>
      <w:r>
        <w:rPr>
          <w:sz w:val="16"/>
        </w:rPr>
        <w:t>D.</w:t>
        <w:t xml:space="preserve">    </w:t>
      </w:r>
      <w:r>
        <w:rPr>
          <w:sz w:val="16"/>
        </w:rPr>
        <w:t>租赁负债</w:t>
      </w:r>
      <w:r>
        <w:rPr>
          <w:sz w:val="16"/>
        </w:rPr>
        <w:t>——租赁付款额</w:t>
        <w:br/>
        <w:br/>
        <w:br/>
      </w:r>
      <w:r>
        <w:rPr>
          <w:sz w:val="16"/>
        </w:rPr>
        <w:t>正确答案</w:t>
      </w:r>
      <w:r>
        <w:rPr>
          <w:sz w:val="16"/>
        </w:rPr>
        <w:t>：B</w:t>
        <w:br/>
      </w:r>
      <w:r>
        <w:rPr>
          <w:sz w:val="16"/>
        </w:rPr>
        <w:t>正确答案解释</w:t>
      </w:r>
      <w:r>
        <w:rPr>
          <w:sz w:val="16"/>
        </w:rPr>
        <w:t>：</w:t>
      </w:r>
      <w:r>
        <w:rPr>
          <w:sz w:val="16"/>
        </w:rPr>
        <w:t>承租人在租赁资产使用期间，发生的租赁资产改良支出不属于使用权资产，应当计入</w:t>
      </w:r>
      <w:r>
        <w:rPr>
          <w:sz w:val="16"/>
        </w:rPr>
        <w:t>“长期待摊费用”科目。</w:t>
        <w:br/>
        <w:br/>
      </w:r>
      <w:r>
        <w:rPr>
          <w:sz w:val="16"/>
        </w:rPr>
        <w:t>错误答案解释</w:t>
      </w:r>
      <w:r>
        <w:rPr>
          <w:sz w:val="16"/>
        </w:rPr>
        <w:t>：</w:t>
      </w:r>
      <w:r>
        <w:rPr>
          <w:sz w:val="16"/>
        </w:rPr>
        <w:t>承租人在租赁资产使用期间，发生的租赁资产改良支出不属于使用权资产，应当计入</w:t>
      </w:r>
      <w:r>
        <w:rPr>
          <w:sz w:val="16"/>
        </w:rPr>
        <w:t>“长期待摊费用”科目。</w:t>
        <w:br/>
      </w:r>
    </w:p>
    <w:p>
      <w:pPr>
        <w:spacing w:line="240" w:lineRule="auto" w:before="400" w:after="0"/>
        <w:jc w:val="left"/>
      </w:pPr>
      <w:r/>
      <w:r>
        <w:rPr>
          <w:sz w:val="24"/>
        </w:rPr>
      </w:r>
      <w:r>
        <w:rPr>
          <w:sz w:val="24"/>
        </w:rPr>
        <w:t>7.</w:t>
        <w:t xml:space="preserve">    </w:t>
      </w:r>
      <w:r>
        <w:rPr>
          <w:sz w:val="24"/>
        </w:rPr>
        <w:t>下列各项中，符合融资租赁中规定的时间标准的是（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实际利率法</w:t>
        <w:br/>
        <w:br/>
      </w:r>
      <w:r>
        <w:rPr>
          <w:sz w:val="16"/>
        </w:rPr>
        <w:t>B.</w:t>
        <w:t xml:space="preserve">    </w:t>
      </w:r>
      <w:r>
        <w:rPr>
          <w:sz w:val="16"/>
        </w:rPr>
        <w:t>直线法</w:t>
        <w:br/>
        <w:br/>
      </w:r>
      <w:r>
        <w:rPr>
          <w:sz w:val="16"/>
        </w:rPr>
        <w:t>C.</w:t>
        <w:t xml:space="preserve">    </w:t>
      </w:r>
      <w:r>
        <w:rPr>
          <w:sz w:val="16"/>
        </w:rPr>
        <w:t>年数总和法</w:t>
        <w:br/>
        <w:br/>
      </w:r>
      <w:r>
        <w:rPr>
          <w:sz w:val="16"/>
        </w:rPr>
        <w:t>D.</w:t>
        <w:t xml:space="preserve">    </w:t>
      </w:r>
      <w:r>
        <w:rPr>
          <w:sz w:val="16"/>
        </w:rPr>
        <w:t>双倍余额递减法</w:t>
        <w:br/>
        <w:br/>
        <w:br/>
      </w:r>
      <w:r>
        <w:rPr>
          <w:sz w:val="16"/>
        </w:rPr>
        <w:t>正确答案</w:t>
      </w:r>
      <w:r>
        <w:rPr>
          <w:sz w:val="16"/>
        </w:rPr>
        <w:t>：A</w:t>
        <w:br/>
      </w:r>
      <w:r>
        <w:rPr>
          <w:sz w:val="16"/>
        </w:rPr>
        <w:t>正确答案解释</w:t>
      </w:r>
      <w:r>
        <w:rPr>
          <w:sz w:val="16"/>
        </w:rPr>
        <w:t>：</w:t>
      </w:r>
      <w:r>
        <w:rPr>
          <w:sz w:val="16"/>
        </w:rPr>
        <w:t xml:space="preserve">直线法、年数总和法和双倍余额递减法为计提固定资产折旧的方法。 </w:t>
        <w:br/>
        <w:br/>
      </w:r>
      <w:r>
        <w:rPr>
          <w:sz w:val="16"/>
        </w:rPr>
        <w:t>错误答案解释</w:t>
      </w:r>
      <w:r>
        <w:rPr>
          <w:sz w:val="16"/>
        </w:rPr>
        <w:t>：</w:t>
      </w:r>
      <w:r>
        <w:rPr>
          <w:sz w:val="16"/>
        </w:rPr>
        <w:t xml:space="preserve">直线法、年数总和法和双倍余额递减法为计提固定资产折旧的方法。 </w:t>
        <w:br/>
      </w:r>
    </w:p>
    <w:p>
      <w:pPr>
        <w:spacing w:line="240" w:lineRule="auto" w:before="400" w:after="0"/>
        <w:jc w:val="left"/>
      </w:pPr>
      <w:r/>
      <w:r>
        <w:rPr>
          <w:sz w:val="24"/>
        </w:rPr>
      </w:r>
      <w:r>
        <w:rPr>
          <w:sz w:val="24"/>
        </w:rPr>
        <w:t>8.</w:t>
        <w:t xml:space="preserve">    </w:t>
      </w:r>
      <w:r>
        <w:rPr>
          <w:sz w:val="24"/>
        </w:rPr>
        <w:t>租赁付款额不包括下列项目的是</w:t>
      </w:r>
      <w:r>
        <w:rPr>
          <w:sz w:val="24"/>
        </w:rPr>
        <w:t>(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固定付款额及实质固定付款额，存在租赁激励的，扣除租赁激励相关金额</w:t>
        <w:br/>
        <w:br/>
      </w:r>
      <w:r>
        <w:rPr>
          <w:sz w:val="16"/>
        </w:rPr>
        <w:t>B.</w:t>
        <w:t xml:space="preserve">    </w:t>
      </w:r>
      <w:r>
        <w:rPr>
          <w:sz w:val="16"/>
        </w:rPr>
        <w:t>或有租金</w:t>
        <w:br/>
        <w:br/>
      </w:r>
      <w:r>
        <w:rPr>
          <w:sz w:val="16"/>
        </w:rPr>
        <w:t>C.</w:t>
        <w:t xml:space="preserve">    </w:t>
      </w:r>
      <w:r>
        <w:rPr>
          <w:sz w:val="16"/>
        </w:rPr>
        <w:t>根据承租人提供的担保余值预计应支付的款项</w:t>
        <w:br/>
        <w:br/>
      </w:r>
      <w:r>
        <w:rPr>
          <w:sz w:val="16"/>
        </w:rPr>
        <w:t>D.</w:t>
        <w:t xml:space="preserve">    </w:t>
      </w:r>
      <w:r>
        <w:rPr>
          <w:sz w:val="16"/>
        </w:rPr>
        <w:t>购买选择权的行权价格，前提是承租人合理确定将行使该选择权</w:t>
        <w:br/>
        <w:br/>
        <w:br/>
      </w:r>
      <w:r>
        <w:rPr>
          <w:sz w:val="16"/>
        </w:rPr>
        <w:t>正确答案</w:t>
      </w:r>
      <w:r>
        <w:rPr>
          <w:sz w:val="16"/>
        </w:rPr>
        <w:t>：B</w:t>
        <w:br/>
      </w:r>
      <w:r>
        <w:rPr>
          <w:sz w:val="16"/>
        </w:rPr>
        <w:t>正确答案解释</w:t>
      </w:r>
      <w:r>
        <w:rPr>
          <w:sz w:val="16"/>
        </w:rPr>
        <w:t>：</w:t>
      </w:r>
      <w:r>
        <w:rPr>
          <w:sz w:val="16"/>
        </w:rPr>
        <w:t>租赁付款额，是指在租赁期内承租人向出租人支付的与租赁期内使用租赁资产的权利相关的款项。包括：（</w:t>
      </w:r>
      <w:r>
        <w:rPr>
          <w:sz w:val="16"/>
        </w:rPr>
        <w:t>1）固定付款额及实质固定付款额，存在租赁激励的，扣除租赁激励相关金额；（2）取决于指数或比率的可变租赁付款额；（3）购买选择权的行权价格，前提是承租人合理确定将行使该选择权；（4）行使终止租赁选择权需支付的款项，前提是租赁期反映出承租人将行使终止租赁选择权；（5）根据承租人提供的担保余值预计应支付的款项。</w:t>
        <w:br/>
        <w:br/>
      </w:r>
      <w:r>
        <w:rPr>
          <w:sz w:val="16"/>
        </w:rPr>
        <w:t>错误答案解释</w:t>
      </w:r>
      <w:r>
        <w:rPr>
          <w:sz w:val="16"/>
        </w:rPr>
        <w:t>：</w:t>
      </w:r>
      <w:r>
        <w:rPr>
          <w:sz w:val="16"/>
        </w:rPr>
        <w:t>租赁付款额，是指在租赁期内承租人向出租人支付的与租赁期内使用租赁资产的权利相关的款项。包括：（</w:t>
      </w:r>
      <w:r>
        <w:rPr>
          <w:sz w:val="16"/>
        </w:rPr>
        <w:t>1）固定付款额及实质固定付款额，存在租赁激励的，扣除租赁激励相关金额；（2）取决于指数或比率的可变租赁付款额；（3）购买选择权的行权价格，前提是承租人合理确定将行使该选择权；（4）行使终止租赁选择权需支付的款项，前提是租赁期反映出承租人将行使终止租赁选择权；（5）根据承租人提供的担保余值预计应支付的款项。</w:t>
        <w:br/>
      </w:r>
    </w:p>
    <w:p>
      <w:pPr>
        <w:spacing w:line="240" w:lineRule="auto" w:before="400" w:after="0"/>
        <w:jc w:val="left"/>
      </w:pPr>
      <w:r/>
      <w:r>
        <w:rPr>
          <w:sz w:val="24"/>
        </w:rPr>
      </w:r>
      <w:r>
        <w:rPr>
          <w:sz w:val="24"/>
        </w:rPr>
        <w:t>9.</w:t>
        <w:t xml:space="preserve">    </w:t>
      </w:r>
      <w:r>
        <w:rPr>
          <w:sz w:val="24"/>
        </w:rPr>
        <w:t>在租赁期开始日后，承租人应当按照《企业会计准则第8</w:t>
      </w:r>
      <w:r>
        <w:rPr>
          <w:sz w:val="24"/>
        </w:rPr>
        <w:t>号</w:t>
      </w:r>
      <w:r>
        <w:rPr>
          <w:sz w:val="24"/>
        </w:rPr>
        <w:t>——资产减值》的规定，确定使用权资产是否发生减值，并对已识别的减值损失进行会计处理。使用权资产发生减值的，按应减记的金额，（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借记</w:t>
      </w:r>
      <w:r>
        <w:rPr>
          <w:sz w:val="16"/>
        </w:rPr>
        <w:t>“资产减值损失”科目，贷记“使用权资产减值准备”科目</w:t>
        <w:br/>
        <w:br/>
      </w:r>
      <w:r>
        <w:rPr>
          <w:sz w:val="16"/>
        </w:rPr>
        <w:t>B.</w:t>
        <w:t xml:space="preserve">    </w:t>
      </w:r>
      <w:r>
        <w:rPr>
          <w:sz w:val="16"/>
        </w:rPr>
        <w:t>借记</w:t>
      </w:r>
      <w:r>
        <w:rPr>
          <w:sz w:val="16"/>
        </w:rPr>
        <w:t>“使用权资产减值准备”科目，贷记“资产减值损失”科目</w:t>
        <w:br/>
        <w:br/>
      </w:r>
      <w:r>
        <w:rPr>
          <w:sz w:val="16"/>
        </w:rPr>
        <w:t>C.</w:t>
        <w:t xml:space="preserve">    </w:t>
      </w:r>
      <w:r>
        <w:rPr>
          <w:sz w:val="16"/>
        </w:rPr>
        <w:t xml:space="preserve"> </w:t>
      </w:r>
      <w:r>
        <w:rPr>
          <w:sz w:val="16"/>
        </w:rPr>
        <w:t>借记</w:t>
      </w:r>
      <w:r>
        <w:rPr>
          <w:sz w:val="16"/>
        </w:rPr>
        <w:t xml:space="preserve">“信用减值损失”科目，贷记“使用权资产减值准备”科目 </w:t>
        <w:br/>
        <w:br/>
      </w:r>
      <w:r>
        <w:rPr>
          <w:sz w:val="16"/>
        </w:rPr>
        <w:t>D.</w:t>
        <w:t xml:space="preserve">    </w:t>
      </w:r>
      <w:r>
        <w:rPr>
          <w:sz w:val="16"/>
        </w:rPr>
        <w:t>借记</w:t>
      </w:r>
      <w:r>
        <w:rPr>
          <w:sz w:val="16"/>
        </w:rPr>
        <w:t>“使用权资产减值准备”科目，贷记“信用减值损失”科目</w:t>
        <w:br/>
        <w:br/>
        <w:br/>
      </w:r>
      <w:r>
        <w:rPr>
          <w:sz w:val="16"/>
        </w:rPr>
        <w:t>正确答案</w:t>
      </w:r>
      <w:r>
        <w:rPr>
          <w:sz w:val="16"/>
        </w:rPr>
        <w:t>：A</w:t>
        <w:br/>
      </w:r>
      <w:r>
        <w:rPr>
          <w:sz w:val="16"/>
        </w:rPr>
        <w:t>正确答案解释</w:t>
      </w:r>
      <w:r>
        <w:rPr>
          <w:sz w:val="16"/>
        </w:rPr>
        <w:t>：</w:t>
      </w:r>
      <w:r>
        <w:rPr>
          <w:sz w:val="16"/>
        </w:rPr>
        <w:t>在租赁期开始日后，承租人应当按照《企业会计准则第8</w:t>
      </w:r>
      <w:r>
        <w:rPr>
          <w:sz w:val="16"/>
        </w:rPr>
        <w:t>号</w:t>
      </w:r>
      <w:r>
        <w:rPr>
          <w:sz w:val="16"/>
        </w:rPr>
        <w:t>——资产减值》的规定，确定使用权资产是否发生减值，并对已识别的减值损失进行会计处理。使用权资产发生减值的，按应减记的金额，借记“资产减值损失”科目，贷记“使用权资产减值准备”科目。使用权资产减值准备一旦计提，不得转回。</w:t>
        <w:br/>
        <w:br/>
      </w:r>
      <w:r>
        <w:rPr>
          <w:sz w:val="16"/>
        </w:rPr>
        <w:t>错误答案解释</w:t>
      </w:r>
      <w:r>
        <w:rPr>
          <w:sz w:val="16"/>
        </w:rPr>
        <w:t>：</w:t>
      </w:r>
      <w:r>
        <w:rPr>
          <w:sz w:val="16"/>
        </w:rPr>
        <w:t>在租赁期开始日后，承租人应当按照《企业会计准则第8</w:t>
      </w:r>
      <w:r>
        <w:rPr>
          <w:sz w:val="16"/>
        </w:rPr>
        <w:t>号</w:t>
      </w:r>
      <w:r>
        <w:rPr>
          <w:sz w:val="16"/>
        </w:rPr>
        <w:t>——资产减值》的规定，确定使用权资产是否发生减值，并对已识别的减值损失进行会计处理。使用权资产发生减值的，按应减记的金额，借记“资产减值损失”科目，贷记“使用权资产减值准备”科目。使用权资产减值准备一旦计提，不得转回。</w:t>
        <w:br/>
      </w:r>
    </w:p>
    <w:p>
      <w:pPr>
        <w:spacing w:line="240" w:lineRule="auto" w:before="400" w:after="0"/>
        <w:jc w:val="left"/>
      </w:pPr>
      <w:r/>
      <w:r>
        <w:rPr>
          <w:sz w:val="24"/>
        </w:rPr>
      </w:r>
      <w:r>
        <w:rPr>
          <w:sz w:val="24"/>
        </w:rPr>
        <w:t>10.</w:t>
        <w:t xml:space="preserve">    </w:t>
      </w:r>
      <w:r>
        <w:rPr>
          <w:sz w:val="24"/>
        </w:rPr>
        <w:t>承租人应当在资产负债表中单独列示使用权资产和租赁负债。其中，关于租赁负债的列示，下列说法正确的是（</w:t>
      </w:r>
      <w:r>
        <w:rPr>
          <w:sz w:val="24"/>
        </w:rPr>
        <w:t xml:space="preserve">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承租人应当分别列示租赁负债的利息费用</w:t>
        <w:br/>
        <w:br/>
      </w:r>
      <w:r>
        <w:rPr>
          <w:sz w:val="16"/>
        </w:rPr>
        <w:t>B.</w:t>
        <w:t xml:space="preserve">    </w:t>
      </w:r>
      <w:r>
        <w:rPr>
          <w:sz w:val="16"/>
        </w:rPr>
        <w:t>列示偿还租赁负债本金</w:t>
        <w:br/>
        <w:br/>
      </w:r>
      <w:r>
        <w:rPr>
          <w:sz w:val="16"/>
        </w:rPr>
        <w:t>C.</w:t>
        <w:t xml:space="preserve">    </w:t>
      </w:r>
      <w:r>
        <w:rPr>
          <w:sz w:val="16"/>
        </w:rPr>
        <w:t xml:space="preserve"> </w:t>
      </w:r>
      <w:r>
        <w:rPr>
          <w:sz w:val="16"/>
        </w:rPr>
        <w:t>分别非流动负债和一年内到期的非流动负债列示</w:t>
        <w:br/>
        <w:br/>
      </w:r>
      <w:r>
        <w:rPr>
          <w:sz w:val="16"/>
        </w:rPr>
        <w:t>D.</w:t>
        <w:t xml:space="preserve">    </w:t>
      </w:r>
      <w:r>
        <w:rPr>
          <w:sz w:val="16"/>
        </w:rPr>
        <w:t>列示偿还租赁负债利息</w:t>
        <w:br/>
        <w:br/>
        <w:br/>
      </w:r>
      <w:r>
        <w:rPr>
          <w:sz w:val="16"/>
        </w:rPr>
        <w:t>正确答案</w:t>
      </w:r>
      <w:r>
        <w:rPr>
          <w:sz w:val="16"/>
        </w:rPr>
        <w:t>：C</w:t>
        <w:br/>
      </w:r>
      <w:r>
        <w:rPr>
          <w:sz w:val="16"/>
        </w:rPr>
        <w:t>正确答案解释</w:t>
      </w:r>
      <w:r>
        <w:rPr>
          <w:sz w:val="16"/>
        </w:rPr>
        <w:t>：</w:t>
      </w:r>
      <w:r>
        <w:rPr>
          <w:sz w:val="16"/>
        </w:rPr>
        <w:t>承租人应当在资产负债表中单独列示使用权资产和租赁负债。其中，租赁负债通常分别非流动负债和一年内到期的非流动负债列示。在利润表中，承租人应当分别列示租赁负债的利息费用与使用权资产的折旧费用。在现金流量表中，偿还租赁负债本金和利息所支付的现金应当计入筹资活动现金流出，支付的按租赁准则进行简化处理的短期租赁付款额和低价值资产租赁付款额以及未纳入租赁负债计量的可变租赁付款额，应当计入经营活动现金流出。</w:t>
        <w:br/>
        <w:br/>
      </w:r>
      <w:r>
        <w:rPr>
          <w:sz w:val="16"/>
        </w:rPr>
        <w:t>错误答案解释</w:t>
      </w:r>
      <w:r>
        <w:rPr>
          <w:sz w:val="16"/>
        </w:rPr>
        <w:t>：</w:t>
      </w:r>
      <w:r>
        <w:rPr>
          <w:sz w:val="16"/>
        </w:rPr>
        <w:t>承租人应当在资产负债表中单独列示使用权资产和租赁负债。其中，租赁负债通常分别非流动负债和一年内到期的非流动负债列示。在利润表中，承租人应当分别列示租赁负债的利息费用与使用权资产的折旧费用。在现金流量表中，偿还租赁负债本金和利息所支付的现金应当计入筹资活动现金流出，支付的按租赁准则进行简化处理的短期租赁付款额和低价值资产租赁付款额以及未纳入租赁负债计量的可变租赁付款额，应当计入经营活动现金流出。</w:t>
        <w:br/>
      </w:r>
    </w:p>
    <w:p>
      <w:pPr>
        <w:spacing w:line="240" w:lineRule="auto" w:before="400" w:after="0"/>
        <w:jc w:val="left"/>
      </w:pPr>
      <w:r/>
      <w:r>
        <w:rPr>
          <w:sz w:val="24"/>
        </w:rPr>
      </w:r>
      <w:r>
        <w:rPr>
          <w:sz w:val="24"/>
        </w:rPr>
        <w:t>11.</w:t>
        <w:t xml:space="preserve">    </w:t>
      </w:r>
      <w:r>
        <w:rPr>
          <w:sz w:val="24"/>
        </w:rPr>
        <w:t>承租人与出租人签订一份租赁合同</w:t>
      </w:r>
      <w:r>
        <w:rPr>
          <w:sz w:val="24"/>
        </w:rPr>
        <w:t>租入一台设备，该设备尚可使用年限为</w:t>
      </w:r>
      <w:r>
        <w:rPr>
          <w:sz w:val="24"/>
        </w:rPr>
        <w:t>10年，租赁期为8年，承租人租赁期满时以1</w:t>
      </w:r>
      <w:r>
        <w:rPr>
          <w:sz w:val="24"/>
        </w:rPr>
        <w:t>万元的购价优惠购买该设备，该设备在租赁期满时的公允价值为</w:t>
      </w:r>
      <w:r>
        <w:rPr>
          <w:sz w:val="24"/>
        </w:rPr>
        <w:t xml:space="preserve">30万元。则该设备计提折旧的期限为（　）。 </w:t>
        <w:br/>
      </w:r>
    </w:p>
    <w:p>
      <w:pPr>
        <w:spacing w:line="240" w:lineRule="auto"/>
        <w:jc w:val="left"/>
      </w:pPr>
      <w:r>
        <w:rPr>
          <w:sz w:val="18"/>
        </w:rPr>
      </w:r>
      <w:r>
        <w:rPr>
          <w:color w:val="494949"/>
          <w:sz w:val="18"/>
        </w:rPr>
        <w:t>单选题</w:t>
      </w:r>
      <w:r>
        <w:rPr>
          <w:color w:val="494949"/>
          <w:sz w:val="18"/>
        </w:rPr>
        <w:t>(</w:t>
      </w:r>
      <w:r>
        <w:rPr>
          <w:color w:val="494949"/>
          <w:sz w:val="18"/>
        </w:rPr>
        <w:t>3.0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10年</w:t>
        <w:br/>
        <w:br/>
      </w:r>
      <w:r>
        <w:rPr>
          <w:sz w:val="16"/>
        </w:rPr>
        <w:t>B.</w:t>
        <w:t xml:space="preserve">    </w:t>
      </w:r>
      <w:r>
        <w:rPr>
          <w:sz w:val="16"/>
        </w:rPr>
        <w:t>8年</w:t>
        <w:br/>
        <w:br/>
      </w:r>
      <w:r>
        <w:rPr>
          <w:sz w:val="16"/>
        </w:rPr>
        <w:t>C.</w:t>
        <w:t xml:space="preserve">    </w:t>
      </w:r>
      <w:r>
        <w:rPr>
          <w:sz w:val="16"/>
        </w:rPr>
        <w:t>2年</w:t>
        <w:br/>
        <w:br/>
      </w:r>
      <w:r>
        <w:rPr>
          <w:sz w:val="16"/>
        </w:rPr>
        <w:t>D.</w:t>
        <w:t xml:space="preserve">    </w:t>
      </w:r>
      <w:r>
        <w:rPr>
          <w:sz w:val="16"/>
        </w:rPr>
        <w:t>9年</w:t>
        <w:br/>
        <w:br/>
        <w:br/>
      </w:r>
      <w:r>
        <w:rPr>
          <w:sz w:val="16"/>
        </w:rPr>
        <w:t>正确答案</w:t>
      </w:r>
      <w:r>
        <w:rPr>
          <w:sz w:val="16"/>
        </w:rPr>
        <w:t>：A</w:t>
        <w:br/>
      </w:r>
      <w:r>
        <w:rPr>
          <w:sz w:val="16"/>
        </w:rPr>
        <w:t>正确答案解释</w:t>
      </w:r>
      <w:r>
        <w:rPr>
          <w:sz w:val="16"/>
        </w:rPr>
        <w:t>：</w:t>
      </w:r>
      <w:r>
        <w:rPr>
          <w:sz w:val="16"/>
        </w:rPr>
        <w:t>承租人在确定使用权资产的折旧年限时，应遵循以下原则：</w:t>
      </w:r>
      <w:r>
        <w:rPr>
          <w:sz w:val="16"/>
        </w:rPr>
        <w:t>能够合理确定租赁期届满，承租人取得租赁资产的所有权，这意味着在资产此次租赁开始的整个使用年限内，使用权均属承租人，承租人应按租赁资产尚可使用年限（使用寿命）计提折旧；如果承租人无法合理确定租赁期届满时能够取得资产所有权的，应当在租赁期与租赁资产使用寿命两者中较短的期限内计提折旧。本例题是可以确认设备尚可使用年限的，因此折旧期为</w:t>
      </w:r>
      <w:r>
        <w:rPr>
          <w:sz w:val="16"/>
        </w:rPr>
        <w:t>10年。</w:t>
        <w:br/>
      </w:r>
      <w:r>
        <w:rPr>
          <w:sz w:val="16"/>
        </w:rPr>
        <w:t xml:space="preserve"> </w:t>
        <w:br/>
        <w:br/>
      </w:r>
      <w:r>
        <w:rPr>
          <w:sz w:val="16"/>
        </w:rPr>
        <w:t>错误答案解释</w:t>
      </w:r>
      <w:r>
        <w:rPr>
          <w:sz w:val="16"/>
        </w:rPr>
        <w:t>：</w:t>
      </w:r>
      <w:r>
        <w:rPr>
          <w:sz w:val="16"/>
        </w:rPr>
        <w:t>承租人在确定使用权资产的折旧年限时，应遵循以下原则：</w:t>
      </w:r>
      <w:r>
        <w:rPr>
          <w:sz w:val="16"/>
        </w:rPr>
        <w:t>能够合理确定租赁期届满，承租人取得租赁资产的所有权，这意味着在资产此次租赁开始的整个使用年限内，使用权均属承租人，承租人应按租赁资产尚可使用年限（使用寿命）计提折旧；如果承租人无法合理确定租赁期届满时能够取得资产所有权的，应当在租赁期与租赁资产使用寿命两者中较短的期限内计提折旧。本例题是可以确认设备尚可使用年限的，因此折旧期为</w:t>
      </w:r>
      <w:r>
        <w:rPr>
          <w:sz w:val="16"/>
        </w:rPr>
        <w:t>10年。</w:t>
        <w:br/>
      </w:r>
      <w:r>
        <w:rPr>
          <w:sz w:val="16"/>
        </w:rPr>
        <w:t xml:space="preserve"> </w:t>
        <w:br/>
      </w:r>
    </w:p>
    <w:p>
      <w:pPr>
        <w:spacing w:line="240" w:lineRule="auto" w:before="400" w:after="0"/>
        <w:jc w:val="left"/>
      </w:pPr>
      <w:r/>
      <w:r>
        <w:rPr>
          <w:sz w:val="24"/>
        </w:rPr>
        <w:t xml:space="preserve">    </w:t>
      </w:r>
      <w:r>
        <w:rPr>
          <w:sz w:val="24"/>
        </w:rPr>
        <w:t>二、多项选择题（每题5分，共60分）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13.</w:t>
        <w:t xml:space="preserve">    </w:t>
      </w:r>
      <w:r>
        <w:rPr>
          <w:sz w:val="24"/>
        </w:rPr>
        <w:t>出租人在租赁开始日按与租赁资产所有权有关的风险和报酬是否转移，可将租赁业务分为（</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经营租赁</w:t>
        <w:br/>
        <w:br/>
      </w:r>
      <w:r>
        <w:rPr>
          <w:sz w:val="16"/>
        </w:rPr>
        <w:t>B.</w:t>
        <w:t xml:space="preserve">    </w:t>
      </w:r>
      <w:r>
        <w:rPr>
          <w:sz w:val="16"/>
        </w:rPr>
        <w:t>融资租赁</w:t>
        <w:br/>
        <w:br/>
      </w:r>
      <w:r>
        <w:rPr>
          <w:sz w:val="16"/>
        </w:rPr>
        <w:t>C.</w:t>
        <w:t xml:space="preserve">    </w:t>
      </w:r>
      <w:r>
        <w:rPr>
          <w:sz w:val="16"/>
        </w:rPr>
        <w:t>动产租赁</w:t>
        <w:br/>
        <w:br/>
      </w:r>
      <w:r>
        <w:rPr>
          <w:sz w:val="16"/>
        </w:rPr>
        <w:t>D.</w:t>
        <w:t xml:space="preserve">    </w:t>
      </w:r>
      <w:r>
        <w:rPr>
          <w:sz w:val="16"/>
        </w:rPr>
        <w:t>不动产租赁</w:t>
        <w:br/>
        <w:br/>
      </w:r>
      <w:r>
        <w:rPr>
          <w:sz w:val="16"/>
        </w:rPr>
        <w:t>E.</w:t>
        <w:t xml:space="preserve">    </w:t>
      </w:r>
      <w:r>
        <w:rPr>
          <w:sz w:val="16"/>
        </w:rPr>
        <w:t>担保租赁</w:t>
        <w:br/>
        <w:br/>
        <w:br/>
      </w:r>
      <w:r>
        <w:rPr>
          <w:sz w:val="16"/>
        </w:rPr>
        <w:t>正确答案</w:t>
      </w:r>
      <w:r>
        <w:rPr>
          <w:sz w:val="16"/>
        </w:rPr>
        <w:t>：A B</w:t>
        <w:br/>
      </w:r>
      <w:r>
        <w:rPr>
          <w:sz w:val="16"/>
        </w:rPr>
        <w:t>正确答案解释</w:t>
      </w:r>
      <w:r>
        <w:rPr>
          <w:sz w:val="16"/>
        </w:rPr>
        <w:t>：</w:t>
      </w:r>
      <w:r>
        <w:rPr>
          <w:sz w:val="16"/>
        </w:rPr>
        <w:t>对于出租人租赁业务按与租赁资产所有权有关的风险和报酬是否转移，可分为融资租赁和经营租赁两类。</w:t>
        <w:br/>
      </w:r>
      <w:r>
        <w:rPr>
          <w:sz w:val="16"/>
        </w:rPr>
        <w:t>两类租赁形式的主要区别是：</w:t>
        <w:br/>
      </w:r>
      <w:r>
        <w:rPr>
          <w:sz w:val="16"/>
        </w:rPr>
        <w:t>（</w:t>
      </w:r>
      <w:r>
        <w:rPr>
          <w:sz w:val="16"/>
        </w:rPr>
        <w:t>1）目的不同（2）风险和报酬不同。（3）权利不同。（4）租约不同。（5）租期不同。（6）租金不同。</w:t>
        <w:br/>
        <w:br/>
      </w:r>
      <w:r>
        <w:rPr>
          <w:sz w:val="16"/>
        </w:rPr>
        <w:t>错误答案解释</w:t>
      </w:r>
      <w:r>
        <w:rPr>
          <w:sz w:val="16"/>
        </w:rPr>
        <w:t>：</w:t>
      </w:r>
      <w:r>
        <w:rPr>
          <w:sz w:val="16"/>
        </w:rPr>
        <w:t>对于出租人租赁业务按与租赁资产所有权有关的风险和报酬是否转移，可分为融资租赁和经营租赁两类。</w:t>
        <w:br/>
      </w:r>
      <w:r>
        <w:rPr>
          <w:sz w:val="16"/>
        </w:rPr>
        <w:t>两类租赁形式的主要区别是：</w:t>
        <w:br/>
      </w:r>
      <w:r>
        <w:rPr>
          <w:sz w:val="16"/>
        </w:rPr>
        <w:t>（</w:t>
      </w:r>
      <w:r>
        <w:rPr>
          <w:sz w:val="16"/>
        </w:rPr>
        <w:t>1）目的不同（2）风险和报酬不同。（3）权利不同。（4）租约不同。（5）租期不同。（6）租金不同。</w:t>
        <w:br/>
      </w:r>
    </w:p>
    <w:p>
      <w:pPr>
        <w:spacing w:line="240" w:lineRule="auto" w:before="400" w:after="0"/>
        <w:jc w:val="left"/>
      </w:pPr>
      <w:r/>
      <w:r>
        <w:rPr>
          <w:sz w:val="24"/>
        </w:rPr>
      </w:r>
      <w:r>
        <w:rPr>
          <w:sz w:val="24"/>
        </w:rPr>
        <w:t>14.</w:t>
        <w:t xml:space="preserve">    </w:t>
      </w:r>
      <w:r>
        <w:rPr>
          <w:sz w:val="24"/>
        </w:rPr>
        <w:t>租赁付款额包括（</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取决于指数或比率的可变租赁付款额</w:t>
        <w:br/>
        <w:br/>
      </w:r>
      <w:r>
        <w:rPr>
          <w:sz w:val="16"/>
        </w:rPr>
        <w:t>B.</w:t>
        <w:t xml:space="preserve">    </w:t>
      </w:r>
      <w:r>
        <w:rPr>
          <w:sz w:val="16"/>
        </w:rPr>
        <w:t>行使终止租赁选择权需支付的款项，前提是租赁期反映出承租人将行使终止租赁选择权</w:t>
        <w:br/>
        <w:br/>
      </w:r>
      <w:r>
        <w:rPr>
          <w:sz w:val="16"/>
        </w:rPr>
        <w:t>C.</w:t>
        <w:t xml:space="preserve">    </w:t>
      </w:r>
      <w:r>
        <w:rPr>
          <w:sz w:val="16"/>
        </w:rPr>
        <w:t>根据承租人提供的担保余值预计应支付的款项</w:t>
        <w:br/>
        <w:br/>
      </w:r>
      <w:r>
        <w:rPr>
          <w:sz w:val="16"/>
        </w:rPr>
        <w:t>D.</w:t>
        <w:t xml:space="preserve">    </w:t>
      </w:r>
      <w:r>
        <w:rPr>
          <w:sz w:val="16"/>
        </w:rPr>
        <w:t>固定付款额及实质固定付款额，存在租赁激励的，不扣除租赁激励相关金额</w:t>
        <w:br/>
        <w:br/>
      </w:r>
      <w:r>
        <w:rPr>
          <w:sz w:val="16"/>
        </w:rPr>
        <w:t>E.</w:t>
        <w:t xml:space="preserve">    </w:t>
      </w:r>
      <w:r>
        <w:rPr>
          <w:sz w:val="16"/>
        </w:rPr>
        <w:t>购买选择权的行权价格，前提是承租人合理确定将行使该选择权</w:t>
        <w:br/>
        <w:br/>
        <w:br/>
      </w:r>
      <w:r>
        <w:rPr>
          <w:sz w:val="16"/>
        </w:rPr>
        <w:t>正确答案</w:t>
      </w:r>
      <w:r>
        <w:rPr>
          <w:sz w:val="16"/>
        </w:rPr>
        <w:t>：A B C E</w:t>
        <w:br/>
      </w:r>
      <w:r>
        <w:rPr>
          <w:sz w:val="16"/>
        </w:rPr>
        <w:t>正确答案解释</w:t>
      </w:r>
      <w:r>
        <w:rPr>
          <w:sz w:val="16"/>
        </w:rPr>
        <w:t>：</w:t>
      </w:r>
      <w:r>
        <w:rPr>
          <w:sz w:val="16"/>
        </w:rPr>
        <w:t>租赁付款额，是指在租赁期内承租人向出租人支付的与租赁期内使用租赁资产的权利相关的款项。包括：（</w:t>
      </w:r>
      <w:r>
        <w:rPr>
          <w:sz w:val="16"/>
        </w:rPr>
        <w:t xml:space="preserve">1）固定付款额及实质固定付款额，存在租赁激励的，扣除租赁激励相关金额；（2）取决于指数或比率的可变租赁付款额；（3）购买选择权的行权价格，前提是承租人合理确定将行使该选择权；（4）行使终止租赁选择权需支付的款项，前提是租赁期反映出承租人将行使终止租赁选择权；（5）根据承租人提供的担保余值预计应支付的款项。 </w:t>
        <w:br/>
        <w:br/>
      </w:r>
      <w:r>
        <w:rPr>
          <w:sz w:val="16"/>
        </w:rPr>
        <w:t>错误答案解释</w:t>
      </w:r>
      <w:r>
        <w:rPr>
          <w:sz w:val="16"/>
        </w:rPr>
        <w:t>：</w:t>
      </w:r>
      <w:r>
        <w:rPr>
          <w:sz w:val="16"/>
        </w:rPr>
        <w:t>租赁付款额，是指在租赁期内承租人向出租人支付的与租赁期内使用租赁资产的权利相关的款项。包括：（</w:t>
      </w:r>
      <w:r>
        <w:rPr>
          <w:sz w:val="16"/>
        </w:rPr>
        <w:t xml:space="preserve">1）固定付款额及实质固定付款额，存在租赁激励的，扣除租赁激励相关金额；（2）取决于指数或比率的可变租赁付款额；（3）购买选择权的行权价格，前提是承租人合理确定将行使该选择权；（4）行使终止租赁选择权需支付的款项，前提是租赁期反映出承租人将行使终止租赁选择权；（5）根据承租人提供的担保余值预计应支付的款项。 </w:t>
        <w:br/>
      </w:r>
    </w:p>
    <w:p>
      <w:pPr>
        <w:spacing w:line="240" w:lineRule="auto" w:before="400" w:after="0"/>
        <w:jc w:val="left"/>
      </w:pPr>
      <w:r/>
      <w:r>
        <w:rPr>
          <w:sz w:val="24"/>
        </w:rPr>
      </w:r>
      <w:r>
        <w:rPr>
          <w:sz w:val="24"/>
        </w:rPr>
        <w:t>15.</w:t>
        <w:t xml:space="preserve">    </w:t>
      </w:r>
      <w:r>
        <w:rPr>
          <w:sz w:val="24"/>
        </w:rPr>
        <w:t>承租人增量借款利率与下列事项相关（</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“借款”的期限，即租赁期</w:t>
        <w:br/>
        <w:br/>
      </w:r>
      <w:r>
        <w:rPr>
          <w:sz w:val="16"/>
        </w:rPr>
        <w:t>B.</w:t>
        <w:t xml:space="preserve">    </w:t>
      </w:r>
      <w:r>
        <w:rPr>
          <w:sz w:val="16"/>
        </w:rPr>
        <w:t>承租人自身情况</w:t>
        <w:br/>
        <w:br/>
      </w:r>
      <w:r>
        <w:rPr>
          <w:sz w:val="16"/>
        </w:rPr>
        <w:t>C.</w:t>
        <w:t xml:space="preserve">    </w:t>
      </w:r>
      <w:r>
        <w:rPr>
          <w:sz w:val="16"/>
        </w:rPr>
        <w:t>租赁负债的金额</w:t>
        <w:br/>
        <w:br/>
      </w:r>
      <w:r>
        <w:rPr>
          <w:sz w:val="16"/>
        </w:rPr>
        <w:t>D.</w:t>
        <w:t xml:space="preserve">    </w:t>
      </w:r>
      <w:r>
        <w:rPr>
          <w:sz w:val="16"/>
        </w:rPr>
        <w:t>租赁资产的性质和质量</w:t>
        <w:br/>
        <w:br/>
      </w:r>
      <w:r>
        <w:rPr>
          <w:sz w:val="16"/>
        </w:rPr>
        <w:t>E.</w:t>
        <w:t xml:space="preserve">    </w:t>
      </w:r>
      <w:r>
        <w:rPr>
          <w:sz w:val="16"/>
        </w:rPr>
        <w:t>承租人所处的司法管辖区</w:t>
        <w:br/>
        <w:br/>
        <w:br/>
      </w:r>
      <w:r>
        <w:rPr>
          <w:sz w:val="16"/>
        </w:rPr>
        <w:t>正确答案</w:t>
      </w:r>
      <w:r>
        <w:rPr>
          <w:sz w:val="16"/>
        </w:rPr>
        <w:t>：A B C D E</w:t>
        <w:br/>
      </w:r>
      <w:r>
        <w:rPr>
          <w:sz w:val="16"/>
        </w:rPr>
        <w:t>正确答案解释</w:t>
      </w:r>
      <w:r>
        <w:rPr>
          <w:sz w:val="16"/>
        </w:rPr>
        <w:t>：</w:t>
      </w:r>
      <w:r>
        <w:rPr>
          <w:sz w:val="16"/>
        </w:rPr>
        <w:t>承租人增量借款利率，是指承租人在类似经济环境下为获得与使用权资产价值接近的资产，在类似期间以类似抵押条件借入资金须支付的利率。该利率与下列事项相关：（</w:t>
      </w:r>
      <w:r>
        <w:rPr>
          <w:sz w:val="16"/>
        </w:rPr>
        <w:t>1）承租人自身情况，即承租人的偿债能力和信用状况；（2）“借款”的期限，即租赁期；（3）“借入”资金的金额，即租赁负债的金额；（4）“抵押条件”，即租赁资产的性质和质量；（5）经济环境，包括承租人所处的司法管辖区、计价货币、合同签订时间等。</w:t>
        <w:br/>
        <w:br/>
      </w:r>
      <w:r>
        <w:rPr>
          <w:sz w:val="16"/>
        </w:rPr>
        <w:t>错误答案解释</w:t>
      </w:r>
      <w:r>
        <w:rPr>
          <w:sz w:val="16"/>
        </w:rPr>
        <w:t>：</w:t>
      </w:r>
      <w:r>
        <w:rPr>
          <w:sz w:val="16"/>
        </w:rPr>
        <w:t>承租人增量借款利率，是指承租人在类似经济环境下为获得与使用权资产价值接近的资产，在类似期间以类似抵押条件借入资金须支付的利率。该利率与下列事项相关：（</w:t>
      </w:r>
      <w:r>
        <w:rPr>
          <w:sz w:val="16"/>
        </w:rPr>
        <w:t>1）承租人自身情况，即承租人的偿债能力和信用状况；（2）“借款”的期限，即租赁期；（3）“借入”资金的金额，即租赁负债的金额；（4）“抵押条件”，即租赁资产的性质和质量；（5）经济环境，包括承租人所处的司法管辖区、计价货币、合同签订时间等。</w:t>
        <w:br/>
      </w:r>
    </w:p>
    <w:p>
      <w:pPr>
        <w:spacing w:line="240" w:lineRule="auto" w:before="400" w:after="0"/>
        <w:jc w:val="left"/>
      </w:pPr>
      <w:r/>
      <w:r>
        <w:rPr>
          <w:sz w:val="24"/>
        </w:rPr>
      </w:r>
      <w:r>
        <w:rPr>
          <w:sz w:val="24"/>
        </w:rPr>
        <w:t>16.</w:t>
        <w:t xml:space="preserve">    </w:t>
      </w:r>
      <w:r>
        <w:rPr>
          <w:sz w:val="24"/>
        </w:rPr>
        <w:t>使用权资产在租赁期开始日，承租人应当按照（</w:t>
      </w:r>
      <w:r>
        <w:rPr>
          <w:sz w:val="24"/>
        </w:rPr>
        <w:t xml:space="preserve">    ）对使用权资产进行初始计量。</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承租人发生的初始直接费用</w:t>
        <w:br/>
        <w:br/>
      </w:r>
      <w:r>
        <w:rPr>
          <w:sz w:val="16"/>
        </w:rPr>
        <w:t>B.</w:t>
        <w:t xml:space="preserve">    </w:t>
      </w:r>
      <w:r>
        <w:rPr>
          <w:sz w:val="16"/>
        </w:rPr>
        <w:t>租赁负债的初始计量金额</w:t>
        <w:br/>
        <w:br/>
      </w:r>
      <w:r>
        <w:rPr>
          <w:sz w:val="16"/>
        </w:rPr>
        <w:t>C.</w:t>
        <w:t xml:space="preserve">    </w:t>
      </w:r>
      <w:r>
        <w:rPr>
          <w:sz w:val="16"/>
        </w:rPr>
        <w:t>租赁期开始日或之前支付的租赁付款额，存在租赁激励的，应扣除已享受的租赁激励相关金额</w:t>
        <w:br/>
        <w:br/>
      </w:r>
      <w:r>
        <w:rPr>
          <w:sz w:val="16"/>
        </w:rPr>
        <w:t>D.</w:t>
        <w:t xml:space="preserve">    </w:t>
      </w:r>
      <w:r>
        <w:rPr>
          <w:sz w:val="16"/>
        </w:rPr>
        <w:t>租赁资产预计使用年限</w:t>
        <w:br/>
        <w:br/>
      </w:r>
      <w:r>
        <w:rPr>
          <w:sz w:val="16"/>
        </w:rPr>
        <w:t>E.</w:t>
        <w:t xml:space="preserve">    </w:t>
      </w:r>
      <w:r>
        <w:rPr>
          <w:sz w:val="16"/>
        </w:rPr>
        <w:t>承租人为拆卸及移除租赁资产、复原租赁资产所在场地或将租赁资产恢复至租赁条款约定状态预计将发生的成本</w:t>
        <w:br/>
        <w:br/>
        <w:br/>
      </w:r>
      <w:r>
        <w:rPr>
          <w:sz w:val="16"/>
        </w:rPr>
        <w:t>正确答案</w:t>
      </w:r>
      <w:r>
        <w:rPr>
          <w:sz w:val="16"/>
        </w:rPr>
        <w:t>：A B C E</w:t>
        <w:br/>
      </w:r>
      <w:r>
        <w:rPr>
          <w:sz w:val="16"/>
        </w:rPr>
        <w:t>正确答案解释</w:t>
      </w:r>
      <w:r>
        <w:rPr>
          <w:sz w:val="16"/>
        </w:rPr>
        <w:t>：</w:t>
      </w:r>
      <w:r>
        <w:rPr>
          <w:sz w:val="16"/>
        </w:rPr>
        <w:t>使用权资产，是指承租人可在租赁期内使用租赁资产的权利。在租赁期开始日，承租人应当按照成本对使用权资产进行初始计量。该成本包括下列四项：（</w:t>
      </w:r>
      <w:r>
        <w:rPr>
          <w:sz w:val="16"/>
        </w:rPr>
        <w:t>1）租赁负债的初始计量金额；（2）在租赁期开始日或之前支付的租赁付款额，存在租赁激励的，应扣除已享受的租赁激励相关金额；（3）承租人发生的初始直接费用；（4）承租人为拆卸及移除租赁资产、复原租赁资产所在场地或将租赁资产恢复至租赁条款约定状态预计将发生的成本，最后一项成本属于为生产存货而发生的，则按照存货准则的要求进行处理，其余应按照或有事项准则对这一项成本进行确认和计量。</w:t>
        <w:br/>
        <w:br/>
      </w:r>
      <w:r>
        <w:rPr>
          <w:sz w:val="16"/>
        </w:rPr>
        <w:t>错误答案解释</w:t>
      </w:r>
      <w:r>
        <w:rPr>
          <w:sz w:val="16"/>
        </w:rPr>
        <w:t>：</w:t>
      </w:r>
      <w:r>
        <w:rPr>
          <w:sz w:val="16"/>
        </w:rPr>
        <w:t>使用权资产，是指承租人可在租赁期内使用租赁资产的权利。在租赁期开始日，承租人应当按照成本对使用权资产进行初始计量。该成本包括下列四项：（</w:t>
      </w:r>
      <w:r>
        <w:rPr>
          <w:sz w:val="16"/>
        </w:rPr>
        <w:t>1）租赁负债的初始计量金额；（2）在租赁期开始日或之前支付的租赁付款额，存在租赁激励的，应扣除已享受的租赁激励相关金额；（3）承租人发生的初始直接费用；（4）承租人为拆卸及移除租赁资产、复原租赁资产所在场地或将租赁资产恢复至租赁条款约定状态预计将发生的成本，最后一项成本属于为生产存货而发生的，则按照存货准则的要求进行处理，其余应按照或有事项准则对这一项成本进行确认和计量。</w:t>
        <w:br/>
      </w:r>
    </w:p>
    <w:p>
      <w:pPr>
        <w:spacing w:line="240" w:lineRule="auto" w:before="400" w:after="0"/>
        <w:jc w:val="left"/>
      </w:pPr>
      <w:r/>
      <w:r>
        <w:rPr>
          <w:sz w:val="24"/>
        </w:rPr>
      </w:r>
      <w:r>
        <w:rPr>
          <w:sz w:val="24"/>
        </w:rPr>
        <w:t>17.</w:t>
        <w:t xml:space="preserve">    </w:t>
      </w:r>
      <w:r>
        <w:rPr>
          <w:sz w:val="24"/>
        </w:rPr>
        <w:t>对租赁业务中发生的相关费用，下列说法中正确的有（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承租人为评估是否签订租赁而发生的差旅费，应在发生时计入当期损益。</w:t>
        <w:br/>
        <w:br/>
      </w:r>
      <w:r>
        <w:rPr>
          <w:sz w:val="16"/>
        </w:rPr>
        <w:t>B.</w:t>
        <w:t xml:space="preserve">    </w:t>
      </w:r>
      <w:r>
        <w:rPr>
          <w:sz w:val="16"/>
        </w:rPr>
        <w:t>承租人为评估是否签订租赁而发生的律师费，应在发生时计入当期损益。</w:t>
        <w:br/>
        <w:br/>
      </w:r>
      <w:r>
        <w:rPr>
          <w:sz w:val="16"/>
        </w:rPr>
        <w:t>C.</w:t>
        <w:t xml:space="preserve">    </w:t>
      </w:r>
      <w:r>
        <w:rPr>
          <w:sz w:val="16"/>
        </w:rPr>
        <w:t>承租人为评估是否签订租赁而发生的差旅费、律师费等，不能做当期损益处理。</w:t>
        <w:br/>
        <w:br/>
      </w:r>
      <w:r>
        <w:rPr>
          <w:sz w:val="16"/>
        </w:rPr>
        <w:t>D.</w:t>
        <w:t xml:space="preserve">    </w:t>
      </w:r>
      <w:r>
        <w:rPr>
          <w:sz w:val="16"/>
        </w:rPr>
        <w:t>出租人经营租赁业务发生的初始直接费用，应当计入当期损益</w:t>
        <w:br/>
        <w:br/>
      </w:r>
      <w:r>
        <w:rPr>
          <w:sz w:val="16"/>
        </w:rPr>
        <w:t>E.</w:t>
        <w:t xml:space="preserve">    </w:t>
      </w:r>
      <w:r>
        <w:rPr>
          <w:sz w:val="16"/>
        </w:rPr>
        <w:t>出租人经营租赁业务发生的初始直接费用应计入租赁资产的价值</w:t>
        <w:br/>
        <w:br/>
        <w:br/>
      </w:r>
      <w:r>
        <w:rPr>
          <w:sz w:val="16"/>
        </w:rPr>
        <w:t>正确答案</w:t>
      </w:r>
      <w:r>
        <w:rPr>
          <w:sz w:val="16"/>
        </w:rPr>
        <w:t>：A B D</w:t>
        <w:br/>
      </w:r>
      <w:r>
        <w:rPr>
          <w:sz w:val="16"/>
        </w:rPr>
        <w:t>正确答案解释</w:t>
      </w:r>
      <w:r>
        <w:rPr>
          <w:sz w:val="16"/>
        </w:rPr>
        <w:t>：</w:t>
      </w:r>
      <w:r>
        <w:rPr>
          <w:sz w:val="16"/>
        </w:rPr>
        <w:t>承租人为评估是否签订租赁而发生的差旅费、律师费等，应当在发生时计入当期损益。</w:t>
        <w:br/>
      </w:r>
      <w:r>
        <w:rPr>
          <w:sz w:val="16"/>
        </w:rPr>
        <w:t>出租人发生的与经营租赁有关的初始直接费用应当资本化至租赁标的资产的成本，在租赁期内按照与租金收入相同的确认基础分期计入当期损益。</w:t>
        <w:br/>
        <w:br/>
      </w:r>
      <w:r>
        <w:rPr>
          <w:sz w:val="16"/>
        </w:rPr>
        <w:t>错误答案解释</w:t>
      </w:r>
      <w:r>
        <w:rPr>
          <w:sz w:val="16"/>
        </w:rPr>
        <w:t>：</w:t>
      </w:r>
      <w:r>
        <w:rPr>
          <w:sz w:val="16"/>
        </w:rPr>
        <w:t>承租人为评估是否签订租赁而发生的差旅费、律师费等，应当在发生时计入当期损益。</w:t>
        <w:br/>
      </w:r>
      <w:r>
        <w:rPr>
          <w:sz w:val="16"/>
        </w:rPr>
        <w:t>出租人发生的与经营租赁有关的初始直接费用应当资本化至租赁标的资产的成本，在租赁期内按照与租金收入相同的确认基础分期计入当期损益。</w:t>
        <w:br/>
      </w:r>
    </w:p>
    <w:p>
      <w:pPr>
        <w:spacing w:line="240" w:lineRule="auto" w:before="400" w:after="0"/>
        <w:jc w:val="left"/>
      </w:pPr>
      <w:r/>
      <w:r>
        <w:rPr>
          <w:sz w:val="24"/>
        </w:rPr>
      </w:r>
      <w:r>
        <w:rPr>
          <w:sz w:val="24"/>
        </w:rPr>
        <w:t>18.</w:t>
        <w:t xml:space="preserve">    </w:t>
      </w:r>
      <w:r>
        <w:rPr>
          <w:sz w:val="24"/>
        </w:rPr>
        <w:t>关于经营租赁下述表述方式正确的有（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 在租赁期内各个期间，出租人应采用直线法或者其他系统合理的方法将经营租赁的租赁收款额确认为租金收入</w:t>
        <w:br/>
        <w:br/>
      </w:r>
      <w:r>
        <w:rPr>
          <w:sz w:val="16"/>
        </w:rPr>
        <w:t>B.</w:t>
        <w:t xml:space="preserve">    </w:t>
      </w:r>
      <w:r>
        <w:rPr>
          <w:sz w:val="16"/>
        </w:rPr>
        <w:t>出租人承担了承租人某些费用的，出租人应将该费用自租金收入总额中扣除，按扣除后的租金收入余额在租赁期内进行分配。</w:t>
        <w:br/>
      </w:r>
      <w:r>
        <w:rPr>
          <w:sz w:val="16"/>
        </w:rPr>
        <w:t xml:space="preserve"> </w:t>
        <w:br/>
        <w:br/>
      </w:r>
      <w:r>
        <w:rPr>
          <w:sz w:val="16"/>
        </w:rPr>
        <w:t>C.</w:t>
        <w:t xml:space="preserve">    </w:t>
      </w:r>
      <w:r>
        <w:rPr>
          <w:sz w:val="16"/>
        </w:rPr>
        <w:t>出租人应当按照《企业会计准则第</w:t>
      </w:r>
      <w:r>
        <w:rPr>
          <w:sz w:val="16"/>
        </w:rPr>
        <w:t>8号——资产减值》的规定，确定经营租赁资产是否发生减值，并对已识别的减值损失进行会计处理</w:t>
        <w:br/>
        <w:br/>
      </w:r>
      <w:r>
        <w:rPr>
          <w:sz w:val="16"/>
        </w:rPr>
        <w:t>D.</w:t>
        <w:t xml:space="preserve">    </w:t>
      </w:r>
      <w:r>
        <w:rPr>
          <w:sz w:val="16"/>
        </w:rPr>
        <w:t>对于经营租赁资产中的固定资产，出租人租赁期间应计提固定资产折旧</w:t>
        <w:br/>
        <w:br/>
      </w:r>
      <w:r>
        <w:rPr>
          <w:sz w:val="16"/>
        </w:rPr>
        <w:t>E.</w:t>
        <w:t xml:space="preserve">    </w:t>
      </w:r>
      <w:r>
        <w:rPr>
          <w:sz w:val="16"/>
        </w:rPr>
        <w:t>出租人转让了与租赁资产有关的全部风险和报酬</w:t>
        <w:br/>
        <w:br/>
        <w:br/>
      </w:r>
      <w:r>
        <w:rPr>
          <w:sz w:val="16"/>
        </w:rPr>
        <w:t>正确答案</w:t>
      </w:r>
      <w:r>
        <w:rPr>
          <w:sz w:val="16"/>
        </w:rPr>
        <w:t>：A B C D</w:t>
        <w:br/>
      </w:r>
      <w:r>
        <w:rPr>
          <w:sz w:val="16"/>
        </w:rPr>
        <w:t>正确答案解释</w:t>
      </w:r>
      <w:r>
        <w:rPr>
          <w:sz w:val="16"/>
        </w:rPr>
        <w:t>：</w:t>
      </w:r>
      <w:r>
        <w:rPr>
          <w:sz w:val="16"/>
        </w:rPr>
        <w:t>（</w:t>
      </w:r>
      <w:r>
        <w:rPr>
          <w:sz w:val="16"/>
        </w:rPr>
        <w:t>1）租金的处理：在租赁期内各个期间，出租人应采用直线法或者其他系统合理的方法将经营租赁的租赁收款额确认为租金收入；（2）出租人对经营租赁提供激励措施：</w:t>
      </w:r>
      <w:r>
        <w:rPr>
          <w:sz w:val="16"/>
        </w:rPr>
        <w:t>出租人承担了承租人某些费用的，出租人应将该费用自租金收入总额中扣除，按扣除后的租金收入余额在租赁期内进行分配。（</w:t>
      </w:r>
      <w:r>
        <w:rPr>
          <w:sz w:val="16"/>
        </w:rPr>
        <w:t>3）折旧和减值：</w:t>
      </w:r>
      <w:r>
        <w:rPr>
          <w:sz w:val="16"/>
        </w:rPr>
        <w:t>对于经营租赁资产中的固定资产，出租人应当采用类似资产的折旧政策计提折旧；对于其他经营租赁资产，应当根据该资产适用的企业会计准则，采用系统合理的方法进行摊销。出租人应当按照《企业会计准则第</w:t>
      </w:r>
      <w:r>
        <w:rPr>
          <w:sz w:val="16"/>
        </w:rPr>
        <w:t>8号——资产减值》的规定，确定经营租赁资产是否发生减值，并对已识别的减值损失进行会计处理。</w:t>
        <w:br/>
        <w:br/>
      </w:r>
      <w:r>
        <w:rPr>
          <w:sz w:val="16"/>
        </w:rPr>
        <w:t>错误答案解释</w:t>
      </w:r>
      <w:r>
        <w:rPr>
          <w:sz w:val="16"/>
        </w:rPr>
        <w:t>：</w:t>
      </w:r>
      <w:r>
        <w:rPr>
          <w:sz w:val="16"/>
        </w:rPr>
        <w:t>（</w:t>
      </w:r>
      <w:r>
        <w:rPr>
          <w:sz w:val="16"/>
        </w:rPr>
        <w:t>1）租金的处理：在租赁期内各个期间，出租人应采用直线法或者其他系统合理的方法将经营租赁的租赁收款额确认为租金收入；（2）出租人对经营租赁提供激励措施：</w:t>
      </w:r>
      <w:r>
        <w:rPr>
          <w:sz w:val="16"/>
        </w:rPr>
        <w:t>出租人承担了承租人某些费用的，出租人应将该费用自租金收入总额中扣除，按扣除后的租金收入余额在租赁期内进行分配。（</w:t>
      </w:r>
      <w:r>
        <w:rPr>
          <w:sz w:val="16"/>
        </w:rPr>
        <w:t>3）折旧和减值：</w:t>
      </w:r>
      <w:r>
        <w:rPr>
          <w:sz w:val="16"/>
        </w:rPr>
        <w:t>对于经营租赁资产中的固定资产，出租人应当采用类似资产的折旧政策计提折旧；对于其他经营租赁资产，应当根据该资产适用的企业会计准则，采用系统合理的方法进行摊销。出租人应当按照《企业会计准则第</w:t>
      </w:r>
      <w:r>
        <w:rPr>
          <w:sz w:val="16"/>
        </w:rPr>
        <w:t>8号——资产减值》的规定，确定经营租赁资产是否发生减值，并对已识别的减值损失进行会计处理。</w:t>
        <w:br/>
      </w:r>
    </w:p>
    <w:p>
      <w:pPr>
        <w:spacing w:line="240" w:lineRule="auto" w:before="400" w:after="0"/>
        <w:jc w:val="left"/>
      </w:pPr>
      <w:r/>
      <w:r>
        <w:rPr>
          <w:sz w:val="24"/>
        </w:rPr>
      </w:r>
      <w:r>
        <w:rPr>
          <w:sz w:val="24"/>
        </w:rPr>
        <w:t>19.</w:t>
        <w:t xml:space="preserve">    </w:t>
      </w:r>
      <w:r>
        <w:rPr>
          <w:sz w:val="24"/>
        </w:rPr>
        <w:t xml:space="preserve"> </w:t>
      </w:r>
      <w:r>
        <w:rPr>
          <w:sz w:val="24"/>
        </w:rPr>
        <w:t>在租赁期开始日后，承租人应当按以下原则对租赁负债进行后续计量（</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支付租赁付款额时，减少租赁负债的账面金额</w:t>
        <w:br/>
        <w:br/>
      </w:r>
      <w:r>
        <w:rPr>
          <w:sz w:val="16"/>
        </w:rPr>
        <w:t>B.</w:t>
        <w:t xml:space="preserve">    </w:t>
      </w:r>
      <w:r>
        <w:rPr>
          <w:sz w:val="16"/>
        </w:rPr>
        <w:t>支付租赁付款额时，增加租赁负债的账面金额</w:t>
        <w:br/>
        <w:br/>
      </w:r>
      <w:r>
        <w:rPr>
          <w:sz w:val="16"/>
        </w:rPr>
        <w:t>C.</w:t>
        <w:t xml:space="preserve">    </w:t>
      </w:r>
      <w:r>
        <w:rPr>
          <w:sz w:val="16"/>
        </w:rPr>
        <w:t>确认租赁负债的利息时，增加租赁负债的账面金额</w:t>
        <w:br/>
        <w:br/>
      </w:r>
      <w:r>
        <w:rPr>
          <w:sz w:val="16"/>
        </w:rPr>
        <w:t>D.</w:t>
        <w:t xml:space="preserve">    </w:t>
      </w:r>
      <w:r>
        <w:rPr>
          <w:sz w:val="16"/>
        </w:rPr>
        <w:t>确认租赁负债的利息时，减少租赁负债的账面金额</w:t>
        <w:br/>
        <w:br/>
      </w:r>
      <w:r>
        <w:rPr>
          <w:sz w:val="16"/>
        </w:rPr>
        <w:t>E.</w:t>
        <w:t xml:space="preserve">    </w:t>
      </w:r>
      <w:r>
        <w:rPr>
          <w:sz w:val="16"/>
        </w:rPr>
        <w:t>因重估或租赁变更等原因导致租赁付款额发生变动时，重新计量租赁负债的账面价值</w:t>
        <w:br/>
        <w:br/>
        <w:br/>
      </w:r>
      <w:r>
        <w:rPr>
          <w:sz w:val="16"/>
        </w:rPr>
        <w:t>正确答案</w:t>
      </w:r>
      <w:r>
        <w:rPr>
          <w:sz w:val="16"/>
        </w:rPr>
        <w:t>：A C E</w:t>
        <w:br/>
      </w:r>
      <w:r>
        <w:rPr>
          <w:sz w:val="16"/>
        </w:rPr>
        <w:t>正确答案解释</w:t>
      </w:r>
      <w:r>
        <w:rPr>
          <w:sz w:val="16"/>
        </w:rPr>
        <w:t>：</w:t>
      </w:r>
      <w:r>
        <w:rPr>
          <w:sz w:val="16"/>
        </w:rPr>
        <w:t>在租赁期开始日后，承租人应当按以下原则对租赁负债进行后续计量：（</w:t>
      </w:r>
      <w:r>
        <w:rPr>
          <w:sz w:val="16"/>
        </w:rPr>
        <w:t xml:space="preserve">1）确认租赁负债的利息时，增加租赁负债的账面金额；（2）支付租赁付款额时，减少租赁负债的账面金额；（3）因重估或租赁变更等原因导致租赁付款额发生变动时，重新计量租赁负债的账面价值。 </w:t>
        <w:br/>
        <w:br/>
      </w:r>
      <w:r>
        <w:rPr>
          <w:sz w:val="16"/>
        </w:rPr>
        <w:t>错误答案解释</w:t>
      </w:r>
      <w:r>
        <w:rPr>
          <w:sz w:val="16"/>
        </w:rPr>
        <w:t>：</w:t>
      </w:r>
      <w:r>
        <w:rPr>
          <w:sz w:val="16"/>
        </w:rPr>
        <w:t>在租赁期开始日后，承租人应当按以下原则对租赁负债进行后续计量：（</w:t>
      </w:r>
      <w:r>
        <w:rPr>
          <w:sz w:val="16"/>
        </w:rPr>
        <w:t xml:space="preserve">1）确认租赁负债的利息时，增加租赁负债的账面金额；（2）支付租赁付款额时，减少租赁负债的账面金额；（3）因重估或租赁变更等原因导致租赁付款额发生变动时，重新计量租赁负债的账面价值。 </w:t>
        <w:br/>
      </w:r>
    </w:p>
    <w:p>
      <w:pPr>
        <w:spacing w:line="240" w:lineRule="auto" w:before="400" w:after="0"/>
        <w:jc w:val="left"/>
      </w:pPr>
      <w:r/>
      <w:r>
        <w:rPr>
          <w:sz w:val="24"/>
        </w:rPr>
      </w:r>
      <w:r>
        <w:rPr>
          <w:sz w:val="24"/>
        </w:rPr>
        <w:t>20.</w:t>
        <w:t xml:space="preserve">    </w:t>
      </w:r>
      <w:r>
        <w:rPr>
          <w:sz w:val="24"/>
        </w:rPr>
        <w:t>租赁变更，是指原合同条款之外的（　　）的变更。</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租赁对价</w:t>
        <w:br/>
        <w:br/>
      </w:r>
      <w:r>
        <w:rPr>
          <w:sz w:val="16"/>
        </w:rPr>
        <w:t>B.</w:t>
        <w:t xml:space="preserve">    </w:t>
      </w:r>
      <w:r>
        <w:rPr>
          <w:sz w:val="16"/>
        </w:rPr>
        <w:t>租赁期限</w:t>
        <w:br/>
        <w:br/>
      </w:r>
      <w:r>
        <w:rPr>
          <w:sz w:val="16"/>
        </w:rPr>
        <w:t>C.</w:t>
        <w:t xml:space="preserve">    </w:t>
      </w:r>
      <w:r>
        <w:rPr>
          <w:sz w:val="16"/>
        </w:rPr>
        <w:t>租赁范围</w:t>
        <w:br/>
        <w:br/>
      </w:r>
      <w:r>
        <w:rPr>
          <w:sz w:val="16"/>
        </w:rPr>
        <w:t>D.</w:t>
        <w:t xml:space="preserve">    </w:t>
      </w:r>
      <w:r>
        <w:rPr>
          <w:sz w:val="16"/>
        </w:rPr>
        <w:t>租赁资产的公允价值</w:t>
        <w:br/>
        <w:br/>
      </w:r>
      <w:r>
        <w:rPr>
          <w:sz w:val="16"/>
        </w:rPr>
        <w:t>E.</w:t>
        <w:t xml:space="preserve">    </w:t>
      </w:r>
      <w:r>
        <w:rPr>
          <w:sz w:val="16"/>
        </w:rPr>
        <w:t>租赁资产租赁付款额的现值</w:t>
        <w:br/>
        <w:br/>
        <w:br/>
      </w:r>
      <w:r>
        <w:rPr>
          <w:sz w:val="16"/>
        </w:rPr>
        <w:t>正确答案</w:t>
      </w:r>
      <w:r>
        <w:rPr>
          <w:sz w:val="16"/>
        </w:rPr>
        <w:t>：A B C</w:t>
        <w:br/>
      </w:r>
      <w:r>
        <w:rPr>
          <w:sz w:val="16"/>
        </w:rPr>
        <w:t>正确答案解释</w:t>
      </w:r>
      <w:r>
        <w:rPr>
          <w:sz w:val="16"/>
        </w:rPr>
        <w:t>：</w:t>
      </w:r>
      <w:r>
        <w:rPr>
          <w:sz w:val="16"/>
        </w:rPr>
        <w:t>租赁变更，是指原合同条款之外的租赁范围、租赁对价、租赁期限的变更，包括增加或终止一项或多项租赁资产的使用权，延长或缩短合同规定的租赁期等。租赁变更生效日，是指双方就租赁变更达成一致的日期。</w:t>
        <w:br/>
        <w:br/>
      </w:r>
      <w:r>
        <w:rPr>
          <w:sz w:val="16"/>
        </w:rPr>
        <w:t>错误答案解释</w:t>
      </w:r>
      <w:r>
        <w:rPr>
          <w:sz w:val="16"/>
        </w:rPr>
        <w:t>：</w:t>
      </w:r>
      <w:r>
        <w:rPr>
          <w:sz w:val="16"/>
        </w:rPr>
        <w:t>租赁变更，是指原合同条款之外的租赁范围、租赁对价、租赁期限的变更，包括增加或终止一项或多项租赁资产的使用权，延长或缩短合同规定的租赁期等。租赁变更生效日，是指双方就租赁变更达成一致的日期。</w:t>
        <w:br/>
      </w:r>
    </w:p>
    <w:p>
      <w:pPr>
        <w:spacing w:line="240" w:lineRule="auto" w:before="400" w:after="0"/>
        <w:jc w:val="left"/>
      </w:pPr>
      <w:r/>
      <w:r>
        <w:rPr>
          <w:sz w:val="24"/>
        </w:rPr>
      </w:r>
      <w:r>
        <w:rPr>
          <w:sz w:val="24"/>
        </w:rPr>
        <w:t>21.</w:t>
        <w:t xml:space="preserve">    </w:t>
      </w:r>
      <w:r>
        <w:rPr>
          <w:sz w:val="24"/>
        </w:rPr>
        <w:t>承租人在确定使用权资产的折旧年限时，应遵循以下原则（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能够合理确定租赁期届满时取得租赁资产所有权的，应当在租赁资产剩余使用寿命内计提折旧</w:t>
        <w:br/>
        <w:br/>
      </w:r>
      <w:r>
        <w:rPr>
          <w:sz w:val="16"/>
        </w:rPr>
        <w:t>B.</w:t>
        <w:t xml:space="preserve">    </w:t>
      </w:r>
      <w:r>
        <w:rPr>
          <w:sz w:val="16"/>
        </w:rPr>
        <w:t>无法合理确定租赁期届满时能够取得租赁资产所有权的，应当在租赁期与租赁资产剩余使用寿命两者孰短的期间内计提折旧。</w:t>
        <w:br/>
        <w:br/>
      </w:r>
      <w:r>
        <w:rPr>
          <w:sz w:val="16"/>
        </w:rPr>
        <w:t>C.</w:t>
        <w:t xml:space="preserve">    </w:t>
      </w:r>
      <w:r>
        <w:rPr>
          <w:sz w:val="16"/>
        </w:rPr>
        <w:t xml:space="preserve">能够合理确定租赁期届满时取得租赁资产所有权的，应当在租赁期与租赁资产剩余使用寿命两者孰短的期间内计提折旧。     </w:t>
        <w:br/>
        <w:br/>
      </w:r>
      <w:r>
        <w:rPr>
          <w:sz w:val="16"/>
        </w:rPr>
        <w:t>D.</w:t>
        <w:t xml:space="preserve">    </w:t>
      </w:r>
      <w:r>
        <w:rPr>
          <w:sz w:val="16"/>
        </w:rPr>
        <w:t>无法合理确定租赁期届满时能够取得租赁资产所有权的，应当在租赁资产剩余使用寿命内计提折旧</w:t>
        <w:br/>
        <w:br/>
      </w:r>
      <w:r>
        <w:rPr>
          <w:sz w:val="16"/>
        </w:rPr>
        <w:t>E.</w:t>
        <w:t xml:space="preserve">    </w:t>
      </w:r>
      <w:r>
        <w:rPr>
          <w:sz w:val="16"/>
        </w:rPr>
        <w:t>应按直线法对使用权资产计提折旧</w:t>
        <w:br/>
        <w:br/>
        <w:br/>
      </w:r>
      <w:r>
        <w:rPr>
          <w:sz w:val="16"/>
        </w:rPr>
        <w:t>正确答案</w:t>
      </w:r>
      <w:r>
        <w:rPr>
          <w:sz w:val="16"/>
        </w:rPr>
        <w:t>：A B</w:t>
        <w:br/>
      </w:r>
      <w:r>
        <w:rPr>
          <w:sz w:val="16"/>
        </w:rPr>
        <w:t>正确答案解释</w:t>
      </w:r>
      <w:r>
        <w:rPr>
          <w:sz w:val="16"/>
        </w:rPr>
        <w:t>：</w:t>
      </w:r>
      <w:r>
        <w:rPr>
          <w:sz w:val="16"/>
        </w:rPr>
        <w:t>承租人在确定使用权资产的折旧年限时，应遵循以下原则：承租人能够合理确定租赁期届满时取得租赁资产所有权的，应当在租赁资产剩余使用寿命内计提折旧；承租人无法合理确定租赁期届满时能够取得租赁资产所有权的，应当在租赁期与租赁资产剩余使用寿命两者孰短的期间内计提折旧。如果使用权资产的剩余使用寿命短于前两者，则应在使用权资产的剩余使用寿命内计提折旧。</w:t>
        <w:br/>
        <w:br/>
      </w:r>
      <w:r>
        <w:rPr>
          <w:sz w:val="16"/>
        </w:rPr>
        <w:t>错误答案解释</w:t>
      </w:r>
      <w:r>
        <w:rPr>
          <w:sz w:val="16"/>
        </w:rPr>
        <w:t>：</w:t>
      </w:r>
      <w:r>
        <w:rPr>
          <w:sz w:val="16"/>
        </w:rPr>
        <w:t>承租人在确定使用权资产的折旧年限时，应遵循以下原则：承租人能够合理确定租赁期届满时取得租赁资产所有权的，应当在租赁资产剩余使用寿命内计提折旧；承租人无法合理确定租赁期届满时能够取得租赁资产所有权的，应当在租赁期与租赁资产剩余使用寿命两者孰短的期间内计提折旧。如果使用权资产的剩余使用寿命短于前两者，则应在使用权资产的剩余使用寿命内计提折旧。</w:t>
        <w:br/>
      </w:r>
    </w:p>
    <w:p>
      <w:pPr>
        <w:spacing w:line="240" w:lineRule="auto" w:before="400" w:after="0"/>
        <w:jc w:val="left"/>
      </w:pPr>
      <w:r/>
      <w:r>
        <w:rPr>
          <w:sz w:val="24"/>
        </w:rPr>
      </w:r>
      <w:r>
        <w:rPr>
          <w:sz w:val="24"/>
        </w:rPr>
        <w:t>22.</w:t>
        <w:t xml:space="preserve">    </w:t>
      </w:r>
      <w:r>
        <w:rPr>
          <w:sz w:val="24"/>
        </w:rPr>
        <w:t>承租人在计算租赁付款额的现值时，可以选用的折现率有（</w:t>
      </w:r>
      <w:r>
        <w:rPr>
          <w:sz w:val="24"/>
        </w:rPr>
        <w:t xml:space="preserve">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租赁内含利率</w:t>
        <w:br/>
        <w:br/>
      </w:r>
      <w:r>
        <w:rPr>
          <w:sz w:val="16"/>
        </w:rPr>
        <w:t>B.</w:t>
        <w:t xml:space="preserve">    </w:t>
      </w:r>
      <w:r>
        <w:rPr>
          <w:sz w:val="16"/>
        </w:rPr>
        <w:t>承租人增量借款利率</w:t>
        <w:br/>
        <w:br/>
      </w:r>
      <w:r>
        <w:rPr>
          <w:sz w:val="16"/>
        </w:rPr>
        <w:t>C.</w:t>
        <w:t xml:space="preserve">    </w:t>
      </w:r>
      <w:r>
        <w:rPr>
          <w:sz w:val="16"/>
        </w:rPr>
        <w:t>浮动利率</w:t>
        <w:br/>
        <w:br/>
      </w:r>
      <w:r>
        <w:rPr>
          <w:sz w:val="16"/>
        </w:rPr>
        <w:t>D.</w:t>
        <w:t xml:space="preserve">    </w:t>
      </w:r>
      <w:r>
        <w:rPr>
          <w:sz w:val="16"/>
        </w:rPr>
        <w:t>同期银行存款利率</w:t>
        <w:br/>
        <w:br/>
      </w:r>
      <w:r>
        <w:rPr>
          <w:sz w:val="16"/>
        </w:rPr>
        <w:t>E.</w:t>
        <w:t xml:space="preserve">    </w:t>
      </w:r>
      <w:r>
        <w:rPr>
          <w:sz w:val="16"/>
        </w:rPr>
        <w:t>人民银行公布的贴现率</w:t>
        <w:br/>
        <w:br/>
        <w:br/>
      </w:r>
      <w:r>
        <w:rPr>
          <w:sz w:val="16"/>
        </w:rPr>
        <w:t>正确答案</w:t>
      </w:r>
      <w:r>
        <w:rPr>
          <w:sz w:val="16"/>
        </w:rPr>
        <w:t>：A B</w:t>
        <w:br/>
      </w:r>
      <w:r>
        <w:rPr>
          <w:sz w:val="16"/>
        </w:rPr>
        <w:t>正确答案解释</w:t>
      </w:r>
      <w:r>
        <w:rPr>
          <w:sz w:val="16"/>
        </w:rPr>
        <w:t>：</w:t>
      </w:r>
      <w:r>
        <w:rPr>
          <w:sz w:val="16"/>
        </w:rPr>
        <w:t>在计算租赁付款额的现值时，承租人应当采用租赁内含利率作为折现率；无法确定租赁内含利率的，应当采用承租人增量借款利率作为折现率。租赁内含利率，是指使出租人的租赁收款额的现值与未担保余值的现值之和等于租赁资产公允价值与出租人的初始直接费用之和的利率。承租人增量借款利率，是指承租人在类似经济环境下为获得与使用权资产价值接近的资产，在类似期间以类似抵押条件借入资金须支付的利率。</w:t>
        <w:br/>
        <w:br/>
      </w:r>
      <w:r>
        <w:rPr>
          <w:sz w:val="16"/>
        </w:rPr>
        <w:t>错误答案解释</w:t>
      </w:r>
      <w:r>
        <w:rPr>
          <w:sz w:val="16"/>
        </w:rPr>
        <w:t>：</w:t>
      </w:r>
      <w:r>
        <w:rPr>
          <w:sz w:val="16"/>
        </w:rPr>
        <w:t>在计算租赁付款额的现值时，承租人应当采用租赁内含利率作为折现率；无法确定租赁内含利率的，应当采用承租人增量借款利率作为折现率。租赁内含利率，是指使出租人的租赁收款额的现值与未担保余值的现值之和等于租赁资产公允价值与出租人的初始直接费用之和的利率。承租人增量借款利率，是指承租人在类似经济环境下为获得与使用权资产价值接近的资产，在类似期间以类似抵押条件借入资金须支付的利率。</w:t>
        <w:br/>
      </w:r>
    </w:p>
    <w:p>
      <w:pPr>
        <w:spacing w:line="240" w:lineRule="auto" w:before="400" w:after="0"/>
        <w:jc w:val="left"/>
      </w:pPr>
      <w:r/>
      <w:r>
        <w:rPr>
          <w:sz w:val="24"/>
        </w:rPr>
      </w:r>
      <w:r>
        <w:rPr>
          <w:sz w:val="24"/>
        </w:rPr>
        <w:t>23.</w:t>
        <w:t xml:space="preserve">    </w:t>
      </w:r>
      <w:r>
        <w:rPr>
          <w:sz w:val="24"/>
        </w:rPr>
        <w:t>承租人在财务报表中列示 (      )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在资产负债表中单独列示使用权资产和租赁负债</w:t>
        <w:br/>
        <w:br/>
      </w:r>
      <w:r>
        <w:rPr>
          <w:sz w:val="16"/>
        </w:rPr>
        <w:t>B.</w:t>
        <w:t xml:space="preserve">    </w:t>
      </w:r>
      <w:r>
        <w:rPr>
          <w:sz w:val="16"/>
        </w:rPr>
        <w:t>在利润表中分别列示租赁负债的利息费用与使用权资产的折旧费用</w:t>
        <w:br/>
        <w:br/>
      </w:r>
      <w:r>
        <w:rPr>
          <w:sz w:val="16"/>
        </w:rPr>
        <w:t>C.</w:t>
        <w:t xml:space="preserve">    </w:t>
      </w:r>
      <w:r>
        <w:rPr>
          <w:sz w:val="16"/>
        </w:rPr>
        <w:t>在现金流量表中，偿还租赁负债本金和利息所支付的现金应计入筹资活动现金流出</w:t>
        <w:br/>
        <w:br/>
      </w:r>
      <w:r>
        <w:rPr>
          <w:sz w:val="16"/>
        </w:rPr>
        <w:t>D.</w:t>
        <w:t xml:space="preserve">    </w:t>
      </w:r>
      <w:r>
        <w:rPr>
          <w:sz w:val="16"/>
        </w:rPr>
        <w:t>在现金流量表中，支付的按租赁准则进行简化处理的短期租赁付款额和低价值资产租赁付款额以及未纳入租赁负债计量的可变租赁付款额，应计入经营活动现金流出</w:t>
        <w:br/>
        <w:br/>
      </w:r>
      <w:r>
        <w:rPr>
          <w:sz w:val="16"/>
        </w:rPr>
        <w:t>E.</w:t>
        <w:t xml:space="preserve">    </w:t>
      </w:r>
      <w:r>
        <w:rPr>
          <w:sz w:val="16"/>
        </w:rPr>
        <w:t>偿还租赁负债本金和利息所支付的现金应计入应计入经营活动现金流出</w:t>
        <w:br/>
        <w:br/>
        <w:br/>
      </w:r>
      <w:r>
        <w:rPr>
          <w:sz w:val="16"/>
        </w:rPr>
        <w:t>正确答案</w:t>
      </w:r>
      <w:r>
        <w:rPr>
          <w:sz w:val="16"/>
        </w:rPr>
        <w:t>：A B C D</w:t>
        <w:br/>
      </w:r>
      <w:r>
        <w:rPr>
          <w:sz w:val="16"/>
        </w:rPr>
        <w:t>正确答案解释</w:t>
      </w:r>
      <w:r>
        <w:rPr>
          <w:sz w:val="16"/>
        </w:rPr>
        <w:t>：</w:t>
      </w:r>
      <w:r>
        <w:rPr>
          <w:sz w:val="16"/>
        </w:rPr>
        <w:t>承租人应当在资产负债表中单独列示使用权资产和租赁负债。其中，租赁负债通常分别非流动负债和一年内到期的非流动负债列示。在利润表中，承租人应当分别列示租赁负债的利息费用与使用权资产的折旧费用。在现金流量表中，偿还租赁负债本金和利息所支付的现金应当计入筹资活动现金流出，支付的按租赁准则进行简化处理的短期租赁付款额和低价值资产租赁付款额以及未纳入租赁负债计量的可变租赁付款额，应当计入经营活动现金流出。</w:t>
        <w:br/>
        <w:br/>
      </w:r>
      <w:r>
        <w:rPr>
          <w:sz w:val="16"/>
        </w:rPr>
        <w:t>错误答案解释</w:t>
      </w:r>
      <w:r>
        <w:rPr>
          <w:sz w:val="16"/>
        </w:rPr>
        <w:t>：</w:t>
      </w:r>
      <w:r>
        <w:rPr>
          <w:sz w:val="16"/>
        </w:rPr>
        <w:t>承租人应当在资产负债表中单独列示使用权资产和租赁负债。其中，租赁负债通常分别非流动负债和一年内到期的非流动负债列示。在利润表中，承租人应当分别列示租赁负债的利息费用与使用权资产的折旧费用。在现金流量表中，偿还租赁负债本金和利息所支付的现金应当计入筹资活动现金流出，支付的按租赁准则进行简化处理的短期租赁付款额和低价值资产租赁付款额以及未纳入租赁负债计量的可变租赁付款额，应当计入经营活动现金流出。</w:t>
        <w:br/>
      </w:r>
    </w:p>
    <w:p>
      <w:pPr>
        <w:spacing w:line="240" w:lineRule="auto" w:before="400" w:after="0"/>
        <w:jc w:val="left"/>
      </w:pPr>
      <w:r/>
      <w:r>
        <w:rPr>
          <w:sz w:val="24"/>
        </w:rPr>
      </w:r>
      <w:r>
        <w:rPr>
          <w:sz w:val="24"/>
        </w:rPr>
        <w:t>24.</w:t>
        <w:t xml:space="preserve">    </w:t>
      </w:r>
      <w:r>
        <w:rPr>
          <w:sz w:val="24"/>
        </w:rPr>
        <w:t>一项租赁存在下列一种或多种情形的，通常分类为融资租赁(　　)。</w:t>
        <w:br/>
      </w:r>
    </w:p>
    <w:p>
      <w:pPr>
        <w:spacing w:line="240" w:lineRule="auto"/>
        <w:jc w:val="left"/>
      </w:pPr>
      <w:r>
        <w:rPr>
          <w:sz w:val="18"/>
        </w:rPr>
      </w:r>
      <w:r>
        <w:rPr>
          <w:color w:val="494949"/>
          <w:sz w:val="18"/>
        </w:rPr>
        <w:t>多选题</w:t>
      </w:r>
      <w:r>
        <w:rPr>
          <w:color w:val="494949"/>
          <w:sz w:val="18"/>
        </w:rPr>
        <w:t>(</w:t>
      </w:r>
      <w:r>
        <w:rPr>
          <w:color w:val="494949"/>
          <w:sz w:val="18"/>
        </w:rPr>
        <w:t>5.0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在租赁期届满时，租赁资产的所有权转移给承租人</w:t>
        <w:br/>
        <w:br/>
      </w:r>
      <w:r>
        <w:rPr>
          <w:sz w:val="16"/>
        </w:rPr>
        <w:t>B.</w:t>
        <w:t xml:space="preserve">    </w:t>
      </w:r>
      <w:r>
        <w:rPr>
          <w:sz w:val="16"/>
        </w:rPr>
        <w:t>承租人有购买租赁资产的选择权，所订立的购买价款与预计行使选择权时租赁资产的公允价值相比足够低，因而在租赁开始日就可以合理确定承租人将行使该选择权。</w:t>
        <w:br/>
        <w:br/>
      </w:r>
      <w:r>
        <w:rPr>
          <w:sz w:val="16"/>
        </w:rPr>
        <w:t>C.</w:t>
        <w:t xml:space="preserve">    </w:t>
      </w:r>
      <w:r>
        <w:rPr>
          <w:sz w:val="16"/>
        </w:rPr>
        <w:t>通租赁期占租赁资产尚可使用年限的</w:t>
      </w:r>
      <w:r>
        <w:rPr>
          <w:sz w:val="16"/>
        </w:rPr>
        <w:t>75%以上(含75%)</w:t>
        <w:br/>
        <w:br/>
      </w:r>
      <w:r>
        <w:rPr>
          <w:sz w:val="16"/>
        </w:rPr>
        <w:t>D.</w:t>
        <w:t xml:space="preserve">    </w:t>
      </w:r>
      <w:r>
        <w:rPr>
          <w:sz w:val="16"/>
        </w:rPr>
        <w:t>租赁开始日租赁收</w:t>
      </w:r>
      <w:r>
        <w:rPr>
          <w:sz w:val="16"/>
        </w:rPr>
        <w:t>款额的现值占租赁资产公允价值的</w:t>
      </w:r>
      <w:r>
        <w:rPr>
          <w:sz w:val="16"/>
        </w:rPr>
        <w:t>75%以上(含75%)</w:t>
        <w:br/>
        <w:br/>
      </w:r>
      <w:r>
        <w:rPr>
          <w:sz w:val="16"/>
        </w:rPr>
        <w:t>E.</w:t>
        <w:t xml:space="preserve">    </w:t>
      </w:r>
      <w:r>
        <w:rPr>
          <w:sz w:val="16"/>
        </w:rPr>
        <w:t>租赁资产性质特殊，如果不作较大改造，只有承租人才能使用。</w:t>
        <w:br/>
        <w:br/>
        <w:br/>
      </w:r>
      <w:r>
        <w:rPr>
          <w:sz w:val="16"/>
        </w:rPr>
        <w:t>正确答案</w:t>
      </w:r>
      <w:r>
        <w:rPr>
          <w:sz w:val="16"/>
        </w:rPr>
        <w:t>：A B C E</w:t>
        <w:br/>
      </w:r>
      <w:r>
        <w:rPr>
          <w:sz w:val="16"/>
        </w:rPr>
        <w:t>正确答案解释</w:t>
      </w:r>
      <w:r>
        <w:rPr>
          <w:sz w:val="16"/>
        </w:rPr>
        <w:t>：</w:t>
      </w:r>
      <w:r>
        <w:rPr>
          <w:sz w:val="16"/>
        </w:rPr>
        <w:t>一项租赁业务如符合下列一项或数项标准的，应当确认为融资租赁：：</w:t>
        <w:br/>
      </w:r>
      <w:r>
        <w:rPr>
          <w:sz w:val="16"/>
        </w:rPr>
        <w:t>１．在租赁期届满时，租赁资产的所有权转移给承租人。</w:t>
        <w:br/>
      </w:r>
      <w:r>
        <w:rPr>
          <w:sz w:val="16"/>
        </w:rPr>
        <w:t>２．承租人有购买租赁资产的选择权，所订立的购买价款预计将远低于行使选择权时租赁资产的公允价值，因而在租赁开始日就可以合理确定承租人将会行使这种选择。</w:t>
        <w:br/>
      </w:r>
      <w:r>
        <w:rPr>
          <w:sz w:val="16"/>
        </w:rPr>
        <w:t>3 .资产的所有权不转移，但租赁期占租赁资产尚可使用年限的大部分（75%及以上）。</w:t>
        <w:br/>
      </w:r>
      <w:r>
        <w:rPr>
          <w:sz w:val="16"/>
        </w:rPr>
        <w:t>４．在租赁开始日，租赁收款额的现值，几乎相当于租赁开始日租赁资产的公允价值（90%以上）。 】</w:t>
        <w:br/>
      </w:r>
      <w:r>
        <w:rPr>
          <w:sz w:val="16"/>
        </w:rPr>
        <w:t>5. 租赁资产性质特殊，如果不作较大改造，只有承租人才能使用。</w:t>
        <w:br/>
        <w:br/>
      </w:r>
      <w:r>
        <w:rPr>
          <w:sz w:val="16"/>
        </w:rPr>
        <w:t>错误答案解释</w:t>
      </w:r>
      <w:r>
        <w:rPr>
          <w:sz w:val="16"/>
        </w:rPr>
        <w:t>：</w:t>
      </w:r>
      <w:r>
        <w:rPr>
          <w:sz w:val="16"/>
        </w:rPr>
        <w:t>一项租赁业务如符合下列一项或数项标准的，应当确认为融资租赁：：</w:t>
        <w:br/>
      </w:r>
      <w:r>
        <w:rPr>
          <w:sz w:val="16"/>
        </w:rPr>
        <w:t>１．在租赁期届满时，租赁资产的所有权转移给承租人。</w:t>
        <w:br/>
      </w:r>
      <w:r>
        <w:rPr>
          <w:sz w:val="16"/>
        </w:rPr>
        <w:t>２．承租人有购买租赁资产的选择权，所订立的购买价款预计将远低于行使选择权时租赁资产的公允价值，因而在租赁开始日就可以合理确定承租人将会行使这种选择。</w:t>
        <w:br/>
      </w:r>
      <w:r>
        <w:rPr>
          <w:sz w:val="16"/>
        </w:rPr>
        <w:t>3 .资产的所有权不转移，但租赁期占租赁资产尚可使用年限的大部分（75%及以上）。</w:t>
        <w:br/>
      </w:r>
      <w:r>
        <w:rPr>
          <w:sz w:val="16"/>
        </w:rPr>
        <w:t>４．在租赁开始日，租赁收款额的现值，几乎相当于租赁开始日租赁资产的公允价值（90%以上）。 】</w:t>
        <w:br/>
      </w:r>
      <w:r>
        <w:rPr>
          <w:sz w:val="16"/>
        </w:rPr>
        <w:t>5. 租赁资产性质特殊，如果不作较大改造，只有承租人才能使用。</w:t>
        <w:br/>
      </w:r>
    </w:p>
    <w:p>
      <w:pPr>
        <w:spacing w:line="240" w:lineRule="auto" w:before="400" w:after="0"/>
        <w:jc w:val="left"/>
      </w:pPr>
      <w:r/>
      <w:r>
        <w:rPr>
          <w:sz w:val="24"/>
        </w:rPr>
        <w:t xml:space="preserve">    </w:t>
      </w:r>
      <w:r>
        <w:rPr>
          <w:sz w:val="24"/>
        </w:rPr>
        <w:t>三、判断题（每题1分，共10分）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26.</w:t>
        <w:t xml:space="preserve">    </w:t>
      </w:r>
      <w:r>
        <w:rPr>
          <w:sz w:val="24"/>
        </w:rPr>
        <w:t>租赁是指在一定期间内，出租人将资产使用权让与承租人，以获取对价的一种合同。（</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租赁是指在一定期间内，出租人将资产使用权让与承租人，以获取对价的一种合同。租赁作为一种经济活动，习惯上称为租赁业务。在这种经济活动中，出租人出租设备等资产，向承租人提供信贷便利，并以收取租金作为报酬；承租人直接借入设备等资产，取得资产使用权，这相当于获得了一笔信贷资金。租赁通常由出租人、承租人签订合同，称之为租约。</w:t>
        <w:br/>
        <w:br/>
      </w:r>
      <w:r>
        <w:rPr>
          <w:sz w:val="16"/>
        </w:rPr>
        <w:t>错误答案解释</w:t>
      </w:r>
      <w:r>
        <w:rPr>
          <w:sz w:val="16"/>
        </w:rPr>
        <w:t>：</w:t>
      </w:r>
      <w:r>
        <w:rPr>
          <w:sz w:val="16"/>
        </w:rPr>
        <w:t>租赁是指在一定期间内，出租人将资产使用权让与承租人，以获取对价的一种合同。租赁作为一种经济活动，习惯上称为租赁业务。在这种经济活动中，出租人出租设备等资产，向承租人提供信贷便利，并以收取租金作为报酬；承租人直接借入设备等资产，取得资产使用权，这相当于获得了一笔信贷资金。租赁通常由出租人、承租人签订合同，称之为租约。</w:t>
        <w:br/>
      </w:r>
    </w:p>
    <w:p>
      <w:pPr>
        <w:spacing w:line="240" w:lineRule="auto" w:before="400" w:after="0"/>
        <w:jc w:val="left"/>
      </w:pPr>
      <w:r/>
      <w:r>
        <w:rPr>
          <w:sz w:val="24"/>
        </w:rPr>
      </w:r>
      <w:r>
        <w:rPr>
          <w:sz w:val="24"/>
        </w:rPr>
        <w:t>27.</w:t>
        <w:t xml:space="preserve">    </w:t>
      </w:r>
      <w:r>
        <w:rPr>
          <w:sz w:val="24"/>
        </w:rPr>
        <w:t>我国在</w:t>
      </w:r>
      <w:r>
        <w:rPr>
          <w:sz w:val="24"/>
        </w:rPr>
        <w:t>2018</w:t>
      </w:r>
      <w:r>
        <w:rPr>
          <w:sz w:val="24"/>
        </w:rPr>
        <w:t>年修订的《企业会计准则第</w:t>
      </w:r>
      <w:r>
        <w:rPr>
          <w:sz w:val="24"/>
        </w:rPr>
        <w:t>21</w:t>
      </w:r>
      <w:r>
        <w:rPr>
          <w:sz w:val="24"/>
        </w:rPr>
        <w:t>号</w:t>
      </w:r>
      <w:r>
        <w:rPr>
          <w:sz w:val="24"/>
        </w:rPr>
        <w:t>——租赁》中，对于承租人租赁，仍然分为融资租赁与经营租赁两类，并分别采用不同的会计处理方法。（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我国在</w:t>
      </w:r>
      <w:r>
        <w:rPr>
          <w:sz w:val="16"/>
        </w:rPr>
        <w:t>2018</w:t>
      </w:r>
      <w:r>
        <w:rPr>
          <w:sz w:val="16"/>
        </w:rPr>
        <w:t>年修订的《企业会计准则第</w:t>
      </w:r>
      <w:r>
        <w:rPr>
          <w:sz w:val="16"/>
        </w:rPr>
        <w:t>21</w:t>
      </w:r>
      <w:r>
        <w:rPr>
          <w:sz w:val="16"/>
        </w:rPr>
        <w:t>号</w:t>
      </w:r>
      <w:r>
        <w:rPr>
          <w:sz w:val="16"/>
        </w:rPr>
        <w:t>——租赁》中，对于出租人租赁，仍然分为融资租赁与经营租赁两类，并分别采用不同的会计处理方法。对于承租人会计处理不再区分经营租赁和融资租赁，而是采用单一的会计处理模型。除采用简化处理的短期租赁和低价值资产租赁外，对所有租赁均确认使用权资产和租赁负债。</w:t>
        <w:br/>
        <w:br/>
      </w:r>
      <w:r>
        <w:rPr>
          <w:sz w:val="16"/>
        </w:rPr>
        <w:t>错误答案解释</w:t>
      </w:r>
      <w:r>
        <w:rPr>
          <w:sz w:val="16"/>
        </w:rPr>
        <w:t>：</w:t>
      </w:r>
      <w:r>
        <w:rPr>
          <w:sz w:val="16"/>
        </w:rPr>
        <w:t>我国在</w:t>
      </w:r>
      <w:r>
        <w:rPr>
          <w:sz w:val="16"/>
        </w:rPr>
        <w:t>2018</w:t>
      </w:r>
      <w:r>
        <w:rPr>
          <w:sz w:val="16"/>
        </w:rPr>
        <w:t>年修订的《企业会计准则第</w:t>
      </w:r>
      <w:r>
        <w:rPr>
          <w:sz w:val="16"/>
        </w:rPr>
        <w:t>21</w:t>
      </w:r>
      <w:r>
        <w:rPr>
          <w:sz w:val="16"/>
        </w:rPr>
        <w:t>号</w:t>
      </w:r>
      <w:r>
        <w:rPr>
          <w:sz w:val="16"/>
        </w:rPr>
        <w:t>——租赁》中，对于出租人租赁，仍然分为融资租赁与经营租赁两类，并分别采用不同的会计处理方法。对于承租人会计处理不再区分经营租赁和融资租赁，而是采用单一的会计处理模型。除采用简化处理的短期租赁和低价值资产租赁外，对所有租赁均确认使用权资产和租赁负债。</w:t>
        <w:br/>
      </w:r>
    </w:p>
    <w:p>
      <w:pPr>
        <w:spacing w:line="240" w:lineRule="auto" w:before="400" w:after="0"/>
        <w:jc w:val="left"/>
      </w:pPr>
      <w:r/>
      <w:r>
        <w:rPr>
          <w:sz w:val="24"/>
        </w:rPr>
      </w:r>
      <w:r>
        <w:rPr>
          <w:sz w:val="24"/>
        </w:rPr>
        <w:t>28.</w:t>
        <w:t xml:space="preserve">    </w:t>
      </w:r>
      <w:r>
        <w:rPr>
          <w:sz w:val="24"/>
        </w:rPr>
        <w:t>出租人为承租人偿付或承担的成本，属于租赁激励。（</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租赁激励是指出租人为达成租赁向承租人提供的优惠，包括出租人向承租人支付的与租赁有关的款项、出租人为承租人偿付或承担的成本等。</w:t>
        <w:br/>
        <w:br/>
      </w:r>
      <w:r>
        <w:rPr>
          <w:sz w:val="16"/>
        </w:rPr>
        <w:t>错误答案解释</w:t>
      </w:r>
      <w:r>
        <w:rPr>
          <w:sz w:val="16"/>
        </w:rPr>
        <w:t>：</w:t>
      </w:r>
      <w:r>
        <w:rPr>
          <w:sz w:val="16"/>
        </w:rPr>
        <w:t>租赁激励是指出租人为达成租赁向承租人提供的优惠，包括出租人向承租人支付的与租赁有关的款项、出租人为承租人偿付或承担的成本等。</w:t>
        <w:br/>
      </w:r>
    </w:p>
    <w:p>
      <w:pPr>
        <w:spacing w:line="240" w:lineRule="auto" w:before="400" w:after="0"/>
        <w:jc w:val="left"/>
      </w:pPr>
      <w:r/>
      <w:r>
        <w:rPr>
          <w:sz w:val="24"/>
        </w:rPr>
      </w:r>
      <w:r>
        <w:rPr>
          <w:sz w:val="24"/>
        </w:rPr>
        <w:t>29.</w:t>
        <w:t xml:space="preserve">    </w:t>
      </w:r>
      <w:r>
        <w:rPr>
          <w:sz w:val="24"/>
        </w:rPr>
        <w:t>租赁负债应当按照租赁期开始日尚未支付的租赁付款额进行初始计量。（</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租赁负债应当按照租赁期开始日尚未支付的租赁付款额的现值进行初始计量。在计算租赁付款额的现值时，承租人应当采用租赁内含利率作为折现率；无法确定租赁内含利率的，应当采用承租人增量借款利率作为折现率。</w:t>
        <w:br/>
        <w:br/>
      </w:r>
      <w:r>
        <w:rPr>
          <w:sz w:val="16"/>
        </w:rPr>
        <w:t>错误答案解释</w:t>
      </w:r>
      <w:r>
        <w:rPr>
          <w:sz w:val="16"/>
        </w:rPr>
        <w:t>：</w:t>
      </w:r>
      <w:r>
        <w:rPr>
          <w:sz w:val="16"/>
        </w:rPr>
        <w:t>租赁负债应当按照租赁期开始日尚未支付的租赁付款额的现值进行初始计量。在计算租赁付款额的现值时，承租人应当采用租赁内含利率作为折现率；无法确定租赁内含利率的，应当采用承租人增量借款利率作为折现率。</w:t>
        <w:br/>
      </w:r>
    </w:p>
    <w:p>
      <w:pPr>
        <w:spacing w:line="240" w:lineRule="auto" w:before="400" w:after="0"/>
        <w:jc w:val="left"/>
      </w:pPr>
      <w:r/>
      <w:r>
        <w:rPr>
          <w:sz w:val="24"/>
        </w:rPr>
      </w:r>
      <w:r>
        <w:rPr>
          <w:sz w:val="24"/>
        </w:rPr>
        <w:t>30.</w:t>
        <w:t xml:space="preserve">    </w:t>
      </w:r>
      <w:r>
        <w:rPr>
          <w:sz w:val="24"/>
        </w:rPr>
        <w:t>在租赁期开始日后，承租人通常应当采用公允价值模式对使用权资产进行后续计量。（</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在租赁期开始日后，承租人通常应当采用成本模式对使用权资产进行后续计量，即以成本减累计折旧及累计减值损失计量使用权资产。</w:t>
        <w:br/>
        <w:br/>
      </w:r>
      <w:r>
        <w:rPr>
          <w:sz w:val="16"/>
        </w:rPr>
        <w:t>错误答案解释</w:t>
      </w:r>
      <w:r>
        <w:rPr>
          <w:sz w:val="16"/>
        </w:rPr>
        <w:t>：</w:t>
      </w:r>
      <w:r>
        <w:rPr>
          <w:sz w:val="16"/>
        </w:rPr>
        <w:t>在租赁期开始日后，承租人通常应当采用成本模式对使用权资产进行后续计量，即以成本减累计折旧及累计减值损失计量使用权资产。</w:t>
        <w:br/>
      </w:r>
    </w:p>
    <w:p>
      <w:pPr>
        <w:spacing w:line="240" w:lineRule="auto" w:before="400" w:after="0"/>
        <w:jc w:val="left"/>
      </w:pPr>
      <w:r/>
      <w:r>
        <w:rPr>
          <w:sz w:val="24"/>
        </w:rPr>
      </w:r>
      <w:r>
        <w:rPr>
          <w:sz w:val="24"/>
        </w:rPr>
        <w:t>31.</w:t>
        <w:t xml:space="preserve">    </w:t>
      </w:r>
      <w:r>
        <w:rPr>
          <w:sz w:val="24"/>
        </w:rPr>
        <w:t>在租赁期开始日后，承租人应确定使用权资产是否发生减值，并对已识别的减值损失进行会计处理。使用权资产发生减值的，按应减记的金额，借记</w:t>
      </w:r>
      <w:r>
        <w:rPr>
          <w:sz w:val="24"/>
        </w:rPr>
        <w:t>“使用权资产减值准备”科目，贷记“资产减值损失”科目。（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在租赁期开始日后，承租人应当按照《企业会计准则第8</w:t>
      </w:r>
      <w:r>
        <w:rPr>
          <w:sz w:val="16"/>
        </w:rPr>
        <w:t>号</w:t>
      </w:r>
      <w:r>
        <w:rPr>
          <w:sz w:val="16"/>
        </w:rPr>
        <w:t>——资产减值》的规定，确定使用权资产是否发生减值，并对已识别的减值损失进行会计处理。使用权资产发生减值的，按应减记的金额，借记“资产减值损失”科目，贷记“使用权资产减值准备”科目。</w:t>
        <w:br/>
        <w:br/>
      </w:r>
      <w:r>
        <w:rPr>
          <w:sz w:val="16"/>
        </w:rPr>
        <w:t>错误答案解释</w:t>
      </w:r>
      <w:r>
        <w:rPr>
          <w:sz w:val="16"/>
        </w:rPr>
        <w:t>：</w:t>
      </w:r>
      <w:r>
        <w:rPr>
          <w:sz w:val="16"/>
        </w:rPr>
        <w:t>在租赁期开始日后，承租人应当按照《企业会计准则第8</w:t>
      </w:r>
      <w:r>
        <w:rPr>
          <w:sz w:val="16"/>
        </w:rPr>
        <w:t>号</w:t>
      </w:r>
      <w:r>
        <w:rPr>
          <w:sz w:val="16"/>
        </w:rPr>
        <w:t>——资产减值》的规定，确定使用权资产是否发生减值，并对已识别的减值损失进行会计处理。使用权资产发生减值的，按应减记的金额，借记“资产减值损失”科目，贷记“使用权资产减值准备”科目。</w:t>
        <w:br/>
      </w:r>
    </w:p>
    <w:p>
      <w:pPr>
        <w:spacing w:line="240" w:lineRule="auto" w:before="400" w:after="0"/>
        <w:jc w:val="left"/>
      </w:pPr>
      <w:r/>
      <w:r>
        <w:rPr>
          <w:sz w:val="24"/>
        </w:rPr>
      </w:r>
      <w:r>
        <w:rPr>
          <w:sz w:val="24"/>
        </w:rPr>
        <w:t>32.</w:t>
        <w:t xml:space="preserve">    </w:t>
      </w:r>
      <w:r>
        <w:rPr>
          <w:sz w:val="24"/>
        </w:rPr>
        <w:t>采用杠杆租赁承租人由于各种原因不能如期支付租金，金融机构对出租人享有债权追索权。</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出租人以借款人身份向金融机构取得贷款，以收取的租金按期归还贷款本息。需要指出的是，采取杠杆租赁，金融机构对出租人通常没有一般的追索权。当承租人因某种原因不能如期支付租金时，贷款人不能向租赁公司追索欠款，只能会同租赁公司终止与该承租人的租赁，收回设备并转租他人。</w:t>
        <w:br/>
        <w:br/>
      </w:r>
      <w:r>
        <w:rPr>
          <w:sz w:val="16"/>
        </w:rPr>
        <w:t>错误答案解释</w:t>
      </w:r>
      <w:r>
        <w:rPr>
          <w:sz w:val="16"/>
        </w:rPr>
        <w:t>：</w:t>
      </w:r>
      <w:r>
        <w:rPr>
          <w:sz w:val="16"/>
        </w:rPr>
        <w:t>出租人以借款人身份向金融机构取得贷款，以收取的租金按期归还贷款本息。需要指出的是，采取杠杆租赁，金融机构对出租人通常没有一般的追索权。当承租人因某种原因不能如期支付租金时，贷款人不能向租赁公司追索欠款，只能会同租赁公司终止与该承租人的租赁，收回设备并转租他人。</w:t>
        <w:br/>
      </w:r>
    </w:p>
    <w:p>
      <w:pPr>
        <w:spacing w:line="240" w:lineRule="auto" w:before="400" w:after="0"/>
        <w:jc w:val="left"/>
      </w:pPr>
      <w:r/>
      <w:r>
        <w:rPr>
          <w:sz w:val="24"/>
        </w:rPr>
      </w:r>
      <w:r>
        <w:rPr>
          <w:sz w:val="24"/>
        </w:rPr>
        <w:t>33.</w:t>
        <w:t xml:space="preserve">    </w:t>
      </w:r>
      <w:r>
        <w:rPr>
          <w:sz w:val="24"/>
        </w:rPr>
        <w:t>出租人发生的与经营租赁有关的初始直接费用应当资本化至租赁标的资产的成本，在租赁期内按照与租金收入相同的确认基础分期计入当期损益。（</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出租人发生的与经营租赁有关的初始直接费用应当资本化至租赁标的资产的成本，在租赁期内按照与租金收入相同的确认基础分期计入当期损益。</w:t>
        <w:br/>
        <w:br/>
      </w:r>
      <w:r>
        <w:rPr>
          <w:sz w:val="16"/>
        </w:rPr>
        <w:t>错误答案解释</w:t>
      </w:r>
      <w:r>
        <w:rPr>
          <w:sz w:val="16"/>
        </w:rPr>
        <w:t>：</w:t>
      </w:r>
      <w:r>
        <w:rPr>
          <w:sz w:val="16"/>
        </w:rPr>
        <w:t>出租人发生的与经营租赁有关的初始直接费用应当资本化至租赁标的资产的成本，在租赁期内按照与租金收入相同的确认基础分期计入当期损益。</w:t>
        <w:br/>
      </w:r>
    </w:p>
    <w:p>
      <w:pPr>
        <w:spacing w:line="240" w:lineRule="auto" w:before="400" w:after="0"/>
        <w:jc w:val="left"/>
      </w:pPr>
      <w:r/>
      <w:r>
        <w:rPr>
          <w:sz w:val="24"/>
        </w:rPr>
      </w:r>
      <w:r>
        <w:rPr>
          <w:sz w:val="24"/>
        </w:rPr>
        <w:t>34.</w:t>
        <w:t xml:space="preserve">    </w:t>
      </w:r>
      <w:r>
        <w:rPr>
          <w:sz w:val="24"/>
        </w:rPr>
        <w:t>如果出租人将租赁资产分类为融资租赁的，应当在附注中披露销售损益、租赁投资净额的融资收益以及与未纳入租赁投资净额的可变租赁付款额相关的收入。（</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如果出租人将租赁资产分类为融资租赁的，应当在附注中披露与融资租赁有关的下列信息：（</w:t>
      </w:r>
      <w:r>
        <w:rPr>
          <w:sz w:val="16"/>
        </w:rPr>
        <w:t>1）销售损益、租赁投资净额的融资收益以及与未纳入租赁投资净额的可变租赁付款额相关的收入；（2）资产负债表日后连续五个会计年度每年将收到的未折现租赁收款额，以及剩余年度将收到的未折现租赁收款额总额；（3）未折现租赁收款额与租赁投资净额的调节表。</w:t>
        <w:br/>
        <w:br/>
      </w:r>
      <w:r>
        <w:rPr>
          <w:sz w:val="16"/>
        </w:rPr>
        <w:t>错误答案解释</w:t>
      </w:r>
      <w:r>
        <w:rPr>
          <w:sz w:val="16"/>
        </w:rPr>
        <w:t>：</w:t>
      </w:r>
      <w:r>
        <w:rPr>
          <w:sz w:val="16"/>
        </w:rPr>
        <w:t>如果出租人将租赁资产分类为融资租赁的，应当在附注中披露与融资租赁有关的下列信息：（</w:t>
      </w:r>
      <w:r>
        <w:rPr>
          <w:sz w:val="16"/>
        </w:rPr>
        <w:t>1）销售损益、租赁投资净额的融资收益以及与未纳入租赁投资净额的可变租赁付款额相关的收入；（2）资产负债表日后连续五个会计年度每年将收到的未折现租赁收款额，以及剩余年度将收到的未折现租赁收款额总额；（3）未折现租赁收款额与租赁投资净额的调节表。</w:t>
        <w:br/>
      </w:r>
    </w:p>
    <w:p>
      <w:pPr>
        <w:spacing w:line="240" w:lineRule="auto" w:before="400" w:after="0"/>
        <w:jc w:val="left"/>
      </w:pPr>
      <w:r/>
      <w:r>
        <w:rPr>
          <w:sz w:val="24"/>
        </w:rPr>
      </w:r>
      <w:r>
        <w:rPr>
          <w:sz w:val="24"/>
        </w:rPr>
        <w:t>35.</w:t>
        <w:t xml:space="preserve">    </w:t>
      </w:r>
      <w:r>
        <w:rPr>
          <w:sz w:val="24"/>
        </w:rPr>
        <w:t>售后租回交易中的资产转让属于销售的，</w:t>
      </w:r>
      <w:r>
        <w:rPr>
          <w:sz w:val="24"/>
        </w:rPr>
        <w:t>卖方兼承租人应当按原资产账面价值中与租回获得的使用权有关的部分，计量售后租回所形成的使用权资产，并仅就转让至买方兼出租人的权利确认相关利得或损失。（</w:t>
      </w:r>
      <w:r>
        <w:rPr>
          <w:sz w:val="24"/>
        </w:rPr>
        <w:t xml:space="preserve">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售后租回交易中的资产转让属于销售的，卖方兼承租人应当按原资产账面价值中与租回获得的使用权有关的部分，计量售后租回所形成的使用权资产，并仅就转让至买方兼出租人的权利确认相关利得或损失。买方兼出租人根据其他适用的企业会计准则对资产购买进行会计处理，并根据新租赁准则对资产出租进行会计处理。</w:t>
        <w:br/>
        <w:br/>
      </w:r>
      <w:r>
        <w:rPr>
          <w:sz w:val="16"/>
        </w:rPr>
        <w:t>错误答案解释</w:t>
      </w:r>
      <w:r>
        <w:rPr>
          <w:sz w:val="16"/>
        </w:rPr>
        <w:t>：</w:t>
      </w:r>
      <w:r>
        <w:rPr>
          <w:sz w:val="16"/>
        </w:rPr>
        <w:t>售后租回交易中的资产转让属于销售的，卖方兼承租人应当按原资产账面价值中与租回获得的使用权有关的部分，计量售后租回所形成的使用权资产，并仅就转让至买方兼出租人的权利确认相关利得或损失。买方兼出租人根据其他适用的企业会计准则对资产购买进行会计处理，并根据新租赁准则对资产出租进行会计处理。</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