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第二章 综合练习</w:t>
      </w:r>
    </w:p>
    <w:p>
      <w:pPr>
        <w:spacing w:line="240" w:lineRule="auto" w:before="400" w:after="0"/>
        <w:jc w:val="left"/>
      </w:pPr>
      <w:r/>
      <w:r>
        <w:rPr>
          <w:sz w:val="24"/>
        </w:rPr>
        <w:t xml:space="preserve">    </w:t>
      </w:r>
      <w:r>
        <w:rPr>
          <w:sz w:val="24"/>
        </w:rPr>
        <w:t>一、单项选择题</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下列业务中不属于企业合并准则中所界定的企业合并的是(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甲企业通过增发自身的普通股自乙企业原股东处取得乙企业的全部股权，该交易事项发生后，乙企业仍持续经营</w:t>
        <w:br/>
        <w:br/>
      </w:r>
      <w:r>
        <w:rPr>
          <w:sz w:val="16"/>
        </w:rPr>
        <w:t>B.</w:t>
        <w:t xml:space="preserve">    </w:t>
      </w:r>
      <w:r>
        <w:rPr>
          <w:sz w:val="16"/>
        </w:rPr>
        <w:t>甲企业支付对价取得乙企业的净资产，该交易事项发生后，撤销乙企业的法人资格</w:t>
        <w:br/>
        <w:br/>
      </w:r>
      <w:r>
        <w:rPr>
          <w:sz w:val="16"/>
        </w:rPr>
        <w:t>C.</w:t>
        <w:t xml:space="preserve">    </w:t>
      </w:r>
      <w:r>
        <w:rPr>
          <w:sz w:val="16"/>
        </w:rPr>
        <w:t>甲企业以自身持有的资产作为出资投入乙企业，取得对乙企业的控制权，该交易事项发生后，乙企业仍维持其独立法人资格继续经营</w:t>
        <w:br/>
        <w:br/>
      </w:r>
      <w:r>
        <w:rPr>
          <w:sz w:val="16"/>
        </w:rPr>
        <w:t>D.</w:t>
        <w:t xml:space="preserve">    </w:t>
      </w:r>
      <w:r>
        <w:rPr>
          <w:sz w:val="16"/>
        </w:rPr>
        <w:t>A公司购买B公司20％的股权</w:t>
        <w:br/>
        <w:br/>
        <w:br/>
      </w:r>
      <w:r>
        <w:rPr>
          <w:sz w:val="16"/>
        </w:rPr>
        <w:t>正确答案</w:t>
      </w:r>
      <w:r>
        <w:rPr>
          <w:sz w:val="16"/>
        </w:rPr>
        <w:t>：D</w:t>
        <w:br/>
      </w:r>
      <w:r>
        <w:rPr>
          <w:sz w:val="16"/>
        </w:rPr>
        <w:t>正确答案解释</w:t>
      </w:r>
      <w:r>
        <w:rPr>
          <w:sz w:val="16"/>
        </w:rPr>
        <w:t>：</w:t>
      </w:r>
      <w:r>
        <w:rPr>
          <w:sz w:val="16"/>
        </w:rPr>
        <w:t>[</w:t>
      </w:r>
      <w:r>
        <w:rPr>
          <w:sz w:val="16"/>
        </w:rPr>
        <w:t>答案解析</w:t>
      </w:r>
      <w:r>
        <w:rPr>
          <w:sz w:val="16"/>
        </w:rPr>
        <w:t>]</w:t>
      </w:r>
      <w:r>
        <w:rPr>
          <w:sz w:val="16"/>
        </w:rPr>
        <w:t xml:space="preserve"> 从企业合并的定义看，是否形成企业合并，关键要看有关交易或事项发生前后，是否引起报告主体的变化。而A公司购买B公司20％的股权不会引起报告主体的变化。</w:t>
        <w:br/>
      </w:r>
      <w:r>
        <w:rPr>
          <w:sz w:val="16"/>
        </w:rPr>
        <w:t>[</w:t>
      </w:r>
      <w:r>
        <w:rPr>
          <w:sz w:val="16"/>
        </w:rPr>
        <w:t>考核知识点提示]</w:t>
      </w:r>
      <w:r>
        <w:rPr>
          <w:sz w:val="16"/>
        </w:rPr>
        <w:t xml:space="preserve"> 有关企业合并的定义。参见教材本章第一节。</w:t>
        <w:br/>
        <w:br/>
      </w:r>
      <w:r>
        <w:rPr>
          <w:sz w:val="16"/>
        </w:rPr>
        <w:t>错误答案解释</w:t>
      </w:r>
      <w:r>
        <w:rPr>
          <w:sz w:val="16"/>
        </w:rPr>
        <w:t>：</w:t>
      </w:r>
      <w:r>
        <w:rPr>
          <w:sz w:val="16"/>
        </w:rPr>
        <w:t>[</w:t>
      </w:r>
      <w:r>
        <w:rPr>
          <w:sz w:val="16"/>
        </w:rPr>
        <w:t>答案解析</w:t>
      </w:r>
      <w:r>
        <w:rPr>
          <w:sz w:val="16"/>
        </w:rPr>
        <w:t>]</w:t>
      </w:r>
      <w:r>
        <w:rPr>
          <w:sz w:val="16"/>
        </w:rPr>
        <w:t xml:space="preserve"> 从企业合并的定义看，是否形成企业合并，关键要看有关交易或事项发生前后，是否引起报告主体的变化。而A公司购买B公司20％的股权不会引起报告主体的变化。</w:t>
        <w:br/>
      </w:r>
      <w:r>
        <w:rPr>
          <w:sz w:val="16"/>
        </w:rPr>
        <w:t>[</w:t>
      </w:r>
      <w:r>
        <w:rPr>
          <w:sz w:val="16"/>
        </w:rPr>
        <w:t>考核知识点提示]</w:t>
      </w:r>
      <w:r>
        <w:rPr>
          <w:sz w:val="16"/>
        </w:rPr>
        <w:t xml:space="preserve"> 有关企业合并的定义。参见教材本章第一节。</w:t>
        <w:br/>
      </w:r>
    </w:p>
    <w:p>
      <w:pPr>
        <w:spacing w:line="240" w:lineRule="auto" w:before="400" w:after="0"/>
        <w:jc w:val="left"/>
      </w:pPr>
      <w:r/>
      <w:r>
        <w:rPr>
          <w:sz w:val="24"/>
        </w:rPr>
      </w:r>
      <w:r>
        <w:rPr>
          <w:sz w:val="24"/>
        </w:rPr>
        <w:t>3.</w:t>
        <w:t xml:space="preserve">    </w:t>
      </w:r>
      <w:r>
        <w:rPr>
          <w:sz w:val="24"/>
        </w:rPr>
        <w:t xml:space="preserve"> </w:t>
      </w:r>
      <w:r>
        <w:rPr>
          <w:sz w:val="24"/>
        </w:rPr>
        <w:t>下列哪一种形式不属于企业合并形式（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M公司＋N公司＝C公司      </w:t>
        <w:br/>
        <w:br/>
      </w:r>
      <w:r>
        <w:rPr>
          <w:sz w:val="16"/>
        </w:rPr>
        <w:t>B.</w:t>
        <w:t xml:space="preserve">    </w:t>
      </w:r>
      <w:r>
        <w:rPr>
          <w:sz w:val="16"/>
        </w:rPr>
        <w:t>M公司＋N公司＝M公司</w:t>
        <w:br/>
        <w:br/>
      </w:r>
      <w:r>
        <w:rPr>
          <w:sz w:val="16"/>
        </w:rPr>
        <w:t>C.</w:t>
        <w:t xml:space="preserve">    </w:t>
      </w:r>
      <w:r>
        <w:rPr>
          <w:sz w:val="16"/>
        </w:rPr>
        <w:t>M公司＋N公司＝以M公司为母公司的企业集团</w:t>
        <w:br/>
        <w:br/>
      </w:r>
      <w:r>
        <w:rPr>
          <w:sz w:val="16"/>
        </w:rPr>
        <w:t>D.</w:t>
        <w:t xml:space="preserve">    </w:t>
      </w:r>
      <w:r>
        <w:rPr>
          <w:sz w:val="16"/>
        </w:rPr>
        <w:t>M公司＝N公司＋P公司</w:t>
        <w:br/>
        <w:br/>
        <w:br/>
      </w:r>
      <w:r>
        <w:rPr>
          <w:sz w:val="16"/>
        </w:rPr>
        <w:t>正确答案</w:t>
      </w:r>
      <w:r>
        <w:rPr>
          <w:sz w:val="16"/>
        </w:rPr>
        <w:t>：D</w:t>
        <w:br/>
      </w:r>
      <w:r>
        <w:rPr>
          <w:sz w:val="16"/>
        </w:rPr>
        <w:t>正确答案解释</w:t>
      </w:r>
      <w:r>
        <w:rPr>
          <w:sz w:val="16"/>
        </w:rPr>
        <w:t>：</w:t>
      </w:r>
      <w:r>
        <w:rPr>
          <w:sz w:val="16"/>
        </w:rPr>
        <w:t>[</w:t>
      </w:r>
      <w:r>
        <w:rPr>
          <w:sz w:val="16"/>
        </w:rPr>
        <w:t xml:space="preserve">答案解析] </w:t>
      </w:r>
      <w:r>
        <w:rPr>
          <w:sz w:val="16"/>
        </w:rPr>
        <w:t>题目选项中的A、B、C所指的企业合并分别是新设合并、吸收合并、控股合并。</w:t>
        <w:br/>
      </w:r>
      <w:r>
        <w:rPr>
          <w:sz w:val="16"/>
        </w:rPr>
        <w:t>[</w:t>
      </w:r>
      <w:r>
        <w:rPr>
          <w:sz w:val="16"/>
        </w:rPr>
        <w:t>考核知识点提示]</w:t>
      </w:r>
      <w:r>
        <w:rPr>
          <w:sz w:val="16"/>
        </w:rPr>
        <w:t xml:space="preserve"> 企业合并按合并的法律形式的分类。参见教材本章第一节。</w:t>
        <w:br/>
        <w:br/>
      </w:r>
      <w:r>
        <w:rPr>
          <w:sz w:val="16"/>
        </w:rPr>
        <w:t>错误答案解释</w:t>
      </w:r>
      <w:r>
        <w:rPr>
          <w:sz w:val="16"/>
        </w:rPr>
        <w:t>：</w:t>
      </w:r>
      <w:r>
        <w:rPr>
          <w:sz w:val="16"/>
        </w:rPr>
        <w:t>[</w:t>
      </w:r>
      <w:r>
        <w:rPr>
          <w:sz w:val="16"/>
        </w:rPr>
        <w:t xml:space="preserve">答案解析] </w:t>
      </w:r>
      <w:r>
        <w:rPr>
          <w:sz w:val="16"/>
        </w:rPr>
        <w:t>题目选项中的A、B、C所指的企业合并分别是新设合并、吸收合并、控股合并。</w:t>
        <w:br/>
      </w:r>
      <w:r>
        <w:rPr>
          <w:sz w:val="16"/>
        </w:rPr>
        <w:t>[</w:t>
      </w:r>
      <w:r>
        <w:rPr>
          <w:sz w:val="16"/>
        </w:rPr>
        <w:t>考核知识点提示]</w:t>
      </w:r>
      <w:r>
        <w:rPr>
          <w:sz w:val="16"/>
        </w:rPr>
        <w:t xml:space="preserve"> 企业合并按合并的法律形式的分类。参见教材本章第一节。</w:t>
        <w:br/>
      </w:r>
    </w:p>
    <w:p>
      <w:pPr>
        <w:spacing w:line="240" w:lineRule="auto" w:before="400" w:after="0"/>
        <w:jc w:val="left"/>
      </w:pPr>
      <w:r/>
      <w:r>
        <w:rPr>
          <w:sz w:val="24"/>
        </w:rPr>
      </w:r>
      <w:r>
        <w:rPr>
          <w:sz w:val="24"/>
        </w:rPr>
        <w:t>4.</w:t>
        <w:t xml:space="preserve">    </w:t>
      </w:r>
      <w:r>
        <w:rPr>
          <w:sz w:val="24"/>
        </w:rPr>
        <w:t>下列分类中哪一组是按合并的性质来划分的（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购买合并、股权联合合并</w:t>
        <w:br/>
        <w:br/>
      </w:r>
      <w:r>
        <w:rPr>
          <w:sz w:val="16"/>
        </w:rPr>
        <w:t>B.</w:t>
        <w:t xml:space="preserve">    </w:t>
      </w:r>
      <w:r>
        <w:rPr>
          <w:sz w:val="16"/>
        </w:rPr>
        <w:t>购买合并、混合合并</w:t>
        <w:br/>
        <w:br/>
      </w:r>
      <w:r>
        <w:rPr>
          <w:sz w:val="16"/>
        </w:rPr>
        <w:t>C.</w:t>
        <w:t xml:space="preserve">    </w:t>
      </w:r>
      <w:r>
        <w:rPr>
          <w:sz w:val="16"/>
        </w:rPr>
        <w:t>同一控制下的企业合并、非同一控制下的企业合并</w:t>
        <w:br/>
        <w:br/>
      </w:r>
      <w:r>
        <w:rPr>
          <w:sz w:val="16"/>
        </w:rPr>
        <w:t>D.</w:t>
        <w:t xml:space="preserve">    </w:t>
      </w:r>
      <w:r>
        <w:rPr>
          <w:sz w:val="16"/>
        </w:rPr>
        <w:t xml:space="preserve">吸收合并、创立合并、控股合并 </w:t>
        <w:br/>
        <w:br/>
        <w:br/>
      </w:r>
      <w:r>
        <w:rPr>
          <w:sz w:val="16"/>
        </w:rPr>
        <w:t>正确答案</w:t>
      </w:r>
      <w:r>
        <w:rPr>
          <w:sz w:val="16"/>
        </w:rPr>
        <w:t>：A</w:t>
        <w:br/>
      </w:r>
      <w:r>
        <w:rPr>
          <w:sz w:val="16"/>
        </w:rPr>
        <w:t>正确答案解释</w:t>
      </w:r>
      <w:r>
        <w:rPr>
          <w:sz w:val="16"/>
        </w:rPr>
        <w:t>：</w:t>
      </w:r>
      <w:r>
        <w:rPr>
          <w:sz w:val="16"/>
        </w:rPr>
        <w:t>[</w:t>
      </w:r>
      <w:r>
        <w:rPr>
          <w:sz w:val="16"/>
        </w:rPr>
        <w:t xml:space="preserve">答案解析] </w:t>
      </w:r>
      <w:r>
        <w:rPr>
          <w:sz w:val="16"/>
        </w:rPr>
        <w:t>按照企业合并的性质进行分类，企业合并可以分为股权联合性质的合并和购买性质的合并。</w:t>
        <w:br/>
      </w:r>
      <w:r>
        <w:rPr>
          <w:sz w:val="16"/>
        </w:rPr>
        <w:t>[</w:t>
      </w:r>
      <w:r>
        <w:rPr>
          <w:sz w:val="16"/>
        </w:rPr>
        <w:t>考核知识点提示]</w:t>
      </w:r>
      <w:r>
        <w:rPr>
          <w:sz w:val="16"/>
        </w:rPr>
        <w:t xml:space="preserve"> 企业合并的形式。参见教材本章第一节。</w:t>
        <w:br/>
        <w:br/>
      </w:r>
      <w:r>
        <w:rPr>
          <w:sz w:val="16"/>
        </w:rPr>
        <w:t>错误答案解释</w:t>
      </w:r>
      <w:r>
        <w:rPr>
          <w:sz w:val="16"/>
        </w:rPr>
        <w:t>：</w:t>
      </w:r>
      <w:r>
        <w:rPr>
          <w:sz w:val="16"/>
        </w:rPr>
        <w:t>[</w:t>
      </w:r>
      <w:r>
        <w:rPr>
          <w:sz w:val="16"/>
        </w:rPr>
        <w:t xml:space="preserve">答案解析] </w:t>
      </w:r>
      <w:r>
        <w:rPr>
          <w:sz w:val="16"/>
        </w:rPr>
        <w:t>按照企业合并的性质进行分类，企业合并可以分为股权联合性质的合并和购买性质的合并。</w:t>
        <w:br/>
      </w:r>
      <w:r>
        <w:rPr>
          <w:sz w:val="16"/>
        </w:rPr>
        <w:t>[</w:t>
      </w:r>
      <w:r>
        <w:rPr>
          <w:sz w:val="16"/>
        </w:rPr>
        <w:t>考核知识点提示]</w:t>
      </w:r>
      <w:r>
        <w:rPr>
          <w:sz w:val="16"/>
        </w:rPr>
        <w:t xml:space="preserve"> 企业合并的形式。参见教材本章第一节。</w:t>
        <w:br/>
      </w:r>
    </w:p>
    <w:p>
      <w:pPr>
        <w:spacing w:line="240" w:lineRule="auto" w:before="400" w:after="0"/>
        <w:jc w:val="left"/>
      </w:pPr>
      <w:r/>
      <w:r>
        <w:rPr>
          <w:sz w:val="24"/>
        </w:rPr>
      </w:r>
      <w:r>
        <w:rPr>
          <w:sz w:val="24"/>
        </w:rPr>
        <w:t>5.</w:t>
        <w:t xml:space="preserve">    </w:t>
      </w:r>
      <w:r>
        <w:rPr>
          <w:sz w:val="24"/>
        </w:rPr>
        <w:t>企业合并后仍维持其独立法人资格继续经营的，为(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吸收合并</w:t>
        <w:br/>
        <w:br/>
      </w:r>
      <w:r>
        <w:rPr>
          <w:sz w:val="16"/>
        </w:rPr>
        <w:t>B.</w:t>
        <w:t xml:space="preserve">    </w:t>
      </w:r>
      <w:r>
        <w:rPr>
          <w:sz w:val="16"/>
        </w:rPr>
        <w:t xml:space="preserve">控股合并    </w:t>
        <w:br/>
        <w:br/>
      </w:r>
      <w:r>
        <w:rPr>
          <w:sz w:val="16"/>
        </w:rPr>
        <w:t>C.</w:t>
        <w:t xml:space="preserve">    </w:t>
      </w:r>
      <w:r>
        <w:rPr>
          <w:sz w:val="16"/>
        </w:rPr>
        <w:t>新设合并</w:t>
        <w:br/>
        <w:br/>
      </w:r>
      <w:r>
        <w:rPr>
          <w:sz w:val="16"/>
        </w:rPr>
        <w:t>D.</w:t>
        <w:t xml:space="preserve">    </w:t>
      </w:r>
      <w:r>
        <w:rPr>
          <w:sz w:val="16"/>
        </w:rPr>
        <w:t>股票兑换</w:t>
        <w:br/>
        <w:br/>
        <w:br/>
      </w:r>
      <w:r>
        <w:rPr>
          <w:sz w:val="16"/>
        </w:rPr>
        <w:t>正确答案</w:t>
      </w:r>
      <w:r>
        <w:rPr>
          <w:sz w:val="16"/>
        </w:rPr>
        <w:t>：B</w:t>
        <w:br/>
      </w:r>
      <w:r>
        <w:rPr>
          <w:sz w:val="16"/>
        </w:rPr>
        <w:t>正确答案解释</w:t>
      </w:r>
      <w:r>
        <w:rPr>
          <w:sz w:val="16"/>
        </w:rPr>
        <w:t>：</w:t>
      </w:r>
      <w:r>
        <w:rPr>
          <w:sz w:val="16"/>
        </w:rPr>
        <w:t>[</w:t>
      </w:r>
      <w:r>
        <w:rPr>
          <w:sz w:val="16"/>
        </w:rPr>
        <w:t>答题解析]</w:t>
      </w:r>
      <w:r>
        <w:rPr>
          <w:sz w:val="16"/>
        </w:rPr>
        <w:t xml:space="preserve"> 控股合并是指一个企业通过支付现金、发行股票或债券的方式取得另一企业全部或部分有表决权的股份。取得控制股权后，原来的企业仍然以各自独立的法律实体从事生产经营活动。</w:t>
        <w:br/>
      </w:r>
      <w:r>
        <w:rPr>
          <w:sz w:val="16"/>
        </w:rPr>
        <w:t>[</w:t>
      </w:r>
      <w:r>
        <w:rPr>
          <w:sz w:val="16"/>
        </w:rPr>
        <w:t>考核知识点提示]</w:t>
      </w:r>
      <w:r>
        <w:rPr>
          <w:sz w:val="16"/>
        </w:rPr>
        <w:t xml:space="preserve"> 企业合并的形式。参见教材本章第一节。</w:t>
        <w:br/>
        <w:br/>
      </w:r>
      <w:r>
        <w:rPr>
          <w:sz w:val="16"/>
        </w:rPr>
        <w:t>错误答案解释</w:t>
      </w:r>
      <w:r>
        <w:rPr>
          <w:sz w:val="16"/>
        </w:rPr>
        <w:t>：</w:t>
      </w:r>
      <w:r>
        <w:rPr>
          <w:sz w:val="16"/>
        </w:rPr>
        <w:t>[</w:t>
      </w:r>
      <w:r>
        <w:rPr>
          <w:sz w:val="16"/>
        </w:rPr>
        <w:t>答题解析]</w:t>
      </w:r>
      <w:r>
        <w:rPr>
          <w:sz w:val="16"/>
        </w:rPr>
        <w:t xml:space="preserve"> 控股合并是指一个企业通过支付现金、发行股票或债券的方式取得另一企业全部或部分有表决权的股份。取得控制股权后，原来的企业仍然以各自独立的法律实体从事生产经营活动。</w:t>
        <w:br/>
      </w:r>
      <w:r>
        <w:rPr>
          <w:sz w:val="16"/>
        </w:rPr>
        <w:t>[</w:t>
      </w:r>
      <w:r>
        <w:rPr>
          <w:sz w:val="16"/>
        </w:rPr>
        <w:t>考核知识点提示]</w:t>
      </w:r>
      <w:r>
        <w:rPr>
          <w:sz w:val="16"/>
        </w:rPr>
        <w:t xml:space="preserve"> 企业合并的形式。参见教材本章第一节。</w:t>
        <w:br/>
      </w:r>
    </w:p>
    <w:p>
      <w:pPr>
        <w:spacing w:line="240" w:lineRule="auto" w:before="400" w:after="0"/>
        <w:jc w:val="left"/>
      </w:pPr>
      <w:r/>
      <w:r>
        <w:rPr>
          <w:sz w:val="24"/>
        </w:rPr>
      </w:r>
      <w:r>
        <w:rPr>
          <w:sz w:val="24"/>
        </w:rPr>
        <w:t>6.</w:t>
        <w:t xml:space="preserve">    </w:t>
      </w:r>
      <w:r>
        <w:rPr>
          <w:sz w:val="24"/>
        </w:rPr>
        <w:t>关于同一控制下的企业合并，下列说法正确的是(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参与合并的各方在合并前后不受同一方或相同的多方最终控制且该控制并非暂时性的</w:t>
        <w:br/>
        <w:br/>
      </w:r>
      <w:r>
        <w:rPr>
          <w:sz w:val="16"/>
        </w:rPr>
        <w:t>B.</w:t>
        <w:t xml:space="preserve">    </w:t>
      </w:r>
      <w:r>
        <w:rPr>
          <w:sz w:val="16"/>
        </w:rPr>
        <w:t>参与合并的各方在合并前后不受同一方或相同的多方最终控制但该控制可能是暂时性的</w:t>
        <w:br/>
        <w:br/>
      </w:r>
      <w:r>
        <w:rPr>
          <w:sz w:val="16"/>
        </w:rPr>
        <w:t>C.</w:t>
        <w:t xml:space="preserve">    </w:t>
      </w:r>
      <w:r>
        <w:rPr>
          <w:sz w:val="16"/>
        </w:rPr>
        <w:t>参与合并的企业在合并前后均受同一方或相同的多方最终控制但该控制可能是暂时性的</w:t>
        <w:br/>
        <w:br/>
      </w:r>
      <w:r>
        <w:rPr>
          <w:sz w:val="16"/>
        </w:rPr>
        <w:t>D.</w:t>
        <w:t xml:space="preserve">    </w:t>
      </w:r>
      <w:r>
        <w:rPr>
          <w:sz w:val="16"/>
        </w:rPr>
        <w:t>参与合并的企业在合并前后均受同一方或相同的多方最终控制且该控制并非暂时性的</w:t>
        <w:br/>
        <w:br/>
        <w:br/>
      </w:r>
      <w:r>
        <w:rPr>
          <w:sz w:val="16"/>
        </w:rPr>
        <w:t>正确答案</w:t>
      </w:r>
      <w:r>
        <w:rPr>
          <w:sz w:val="16"/>
        </w:rPr>
        <w:t>：D</w:t>
        <w:br/>
      </w:r>
      <w:r>
        <w:rPr>
          <w:sz w:val="16"/>
        </w:rPr>
        <w:t>正确答案解释</w:t>
      </w:r>
      <w:r>
        <w:rPr>
          <w:sz w:val="16"/>
        </w:rPr>
        <w:t>：</w:t>
      </w:r>
      <w:r>
        <w:rPr>
          <w:sz w:val="16"/>
        </w:rPr>
        <w:t>[</w:t>
      </w:r>
      <w:r>
        <w:rPr>
          <w:sz w:val="16"/>
        </w:rPr>
        <w:t>答题解析]</w:t>
      </w:r>
      <w:r>
        <w:rPr>
          <w:sz w:val="16"/>
        </w:rPr>
        <w:t xml:space="preserve"> 参与合并的企业在合并前后均受同一方或相同的多方最终控制且该控制并非暂时性的，为同一控制下的企业合并。同一控制下的企业合并一般发生在企业集团内部，如集团内母子公司之间、子公司与子公司之间等。</w:t>
        <w:br/>
      </w:r>
      <w:r>
        <w:rPr>
          <w:sz w:val="16"/>
        </w:rPr>
        <w:t>[</w:t>
      </w:r>
      <w:r>
        <w:rPr>
          <w:sz w:val="16"/>
        </w:rPr>
        <w:t>考核知识点提示]</w:t>
      </w:r>
      <w:r>
        <w:rPr>
          <w:sz w:val="16"/>
        </w:rPr>
        <w:t xml:space="preserve"> 同一控制下企业合并的定义。参见教材本章第一节。</w:t>
        <w:br/>
        <w:br/>
      </w:r>
      <w:r>
        <w:rPr>
          <w:sz w:val="16"/>
        </w:rPr>
        <w:t>错误答案解释</w:t>
      </w:r>
      <w:r>
        <w:rPr>
          <w:sz w:val="16"/>
        </w:rPr>
        <w:t>：</w:t>
      </w:r>
      <w:r>
        <w:rPr>
          <w:sz w:val="16"/>
        </w:rPr>
        <w:t>[</w:t>
      </w:r>
      <w:r>
        <w:rPr>
          <w:sz w:val="16"/>
        </w:rPr>
        <w:t>答题解析]</w:t>
      </w:r>
      <w:r>
        <w:rPr>
          <w:sz w:val="16"/>
        </w:rPr>
        <w:t xml:space="preserve"> 参与合并的企业在合并前后均受同一方或相同的多方最终控制且该控制并非暂时性的，为同一控制下的企业合并。同一控制下的企业合并一般发生在企业集团内部，如集团内母子公司之间、子公司与子公司之间等。</w:t>
        <w:br/>
      </w:r>
      <w:r>
        <w:rPr>
          <w:sz w:val="16"/>
        </w:rPr>
        <w:t>[</w:t>
      </w:r>
      <w:r>
        <w:rPr>
          <w:sz w:val="16"/>
        </w:rPr>
        <w:t>考核知识点提示]</w:t>
      </w:r>
      <w:r>
        <w:rPr>
          <w:sz w:val="16"/>
        </w:rPr>
        <w:t xml:space="preserve"> 同一控制下企业合并的定义。参见教材本章第一节。</w:t>
        <w:br/>
      </w:r>
    </w:p>
    <w:p>
      <w:pPr>
        <w:spacing w:line="240" w:lineRule="auto" w:before="400" w:after="0"/>
        <w:jc w:val="left"/>
      </w:pPr>
      <w:r/>
      <w:r>
        <w:rPr>
          <w:sz w:val="24"/>
        </w:rPr>
      </w:r>
      <w:r>
        <w:rPr>
          <w:sz w:val="24"/>
        </w:rPr>
        <w:t>7.</w:t>
        <w:t xml:space="preserve">    </w:t>
      </w:r>
      <w:r>
        <w:rPr>
          <w:sz w:val="24"/>
        </w:rPr>
        <w:t>关于非同一控制下的企业合并，下列说法中不正确的是（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通过一次交换交易实现的企业合并，购买成本为购买方在购买日为取得对被购买方的控制权而付出的资产、发生或承担的负债以及发行的权益性证券的公允价值</w:t>
        <w:br/>
        <w:br/>
      </w:r>
      <w:r>
        <w:rPr>
          <w:sz w:val="16"/>
        </w:rPr>
        <w:t>B.</w:t>
        <w:t xml:space="preserve">    </w:t>
      </w:r>
      <w:r>
        <w:rPr>
          <w:sz w:val="16"/>
        </w:rPr>
        <w:t>购买方为进行企业合并发生的各项直接相关费用也应当计入企业购买成本</w:t>
        <w:br/>
        <w:br/>
      </w:r>
      <w:r>
        <w:rPr>
          <w:sz w:val="16"/>
        </w:rPr>
        <w:t>C.</w:t>
        <w:t xml:space="preserve">    </w:t>
      </w:r>
      <w:r>
        <w:rPr>
          <w:sz w:val="16"/>
        </w:rPr>
        <w:t>购买方在购买日作为企业合并对价付出的资产、发生或承担的负债的公允价值与其账面价值的差额，计入当期损益。</w:t>
        <w:br/>
        <w:br/>
      </w:r>
      <w:r>
        <w:rPr>
          <w:sz w:val="16"/>
        </w:rPr>
        <w:t>D.</w:t>
        <w:t xml:space="preserve">    </w:t>
      </w:r>
      <w:r>
        <w:rPr>
          <w:sz w:val="16"/>
        </w:rPr>
        <w:t>通过多次交换交易分步实现的企业合并，购买成本为每一单项交易成本之和</w:t>
        <w:br/>
        <w:br/>
        <w:br/>
      </w:r>
      <w:r>
        <w:rPr>
          <w:sz w:val="16"/>
        </w:rPr>
        <w:t>正确答案</w:t>
      </w:r>
      <w:r>
        <w:rPr>
          <w:sz w:val="16"/>
        </w:rPr>
        <w:t>：B</w:t>
        <w:br/>
      </w:r>
      <w:r>
        <w:rPr>
          <w:sz w:val="16"/>
        </w:rPr>
        <w:t>正确答案解释</w:t>
      </w:r>
      <w:r>
        <w:rPr>
          <w:sz w:val="16"/>
        </w:rPr>
        <w:t>：</w:t>
      </w:r>
      <w:r>
        <w:rPr>
          <w:sz w:val="16"/>
        </w:rPr>
        <w:t>[</w:t>
      </w:r>
      <w:r>
        <w:rPr>
          <w:sz w:val="16"/>
        </w:rPr>
        <w:t>答题解析]</w:t>
      </w:r>
      <w:r>
        <w:rPr>
          <w:sz w:val="16"/>
        </w:rPr>
        <w:t xml:space="preserve"> 购买方为企业合并发生的审计、法律服务、评估咨询等中介费用以及其他相关的直接费用，应当于发生时计入当期损益</w:t>
        <w:br/>
      </w:r>
      <w:r>
        <w:rPr>
          <w:sz w:val="16"/>
        </w:rPr>
        <w:t>[</w:t>
      </w:r>
      <w:r>
        <w:rPr>
          <w:sz w:val="16"/>
        </w:rPr>
        <w:t xml:space="preserve">考核知识点提示] </w:t>
      </w:r>
      <w:r>
        <w:rPr>
          <w:sz w:val="16"/>
        </w:rPr>
        <w:t>非同一控制下的企业合并、购买法。参见教材本章第一节和第三节。</w:t>
        <w:br/>
        <w:br/>
      </w:r>
      <w:r>
        <w:rPr>
          <w:sz w:val="16"/>
        </w:rPr>
        <w:t>错误答案解释</w:t>
      </w:r>
      <w:r>
        <w:rPr>
          <w:sz w:val="16"/>
        </w:rPr>
        <w:t>：</w:t>
      </w:r>
      <w:r>
        <w:rPr>
          <w:sz w:val="16"/>
        </w:rPr>
        <w:t>[</w:t>
      </w:r>
      <w:r>
        <w:rPr>
          <w:sz w:val="16"/>
        </w:rPr>
        <w:t>答题解析]</w:t>
      </w:r>
      <w:r>
        <w:rPr>
          <w:sz w:val="16"/>
        </w:rPr>
        <w:t xml:space="preserve"> 购买方为企业合并发生的审计、法律服务、评估咨询等中介费用以及其他相关的直接费用，应当于发生时计入当期损益</w:t>
        <w:br/>
      </w:r>
      <w:r>
        <w:rPr>
          <w:sz w:val="16"/>
        </w:rPr>
        <w:t>[</w:t>
      </w:r>
      <w:r>
        <w:rPr>
          <w:sz w:val="16"/>
        </w:rPr>
        <w:t xml:space="preserve">考核知识点提示] </w:t>
      </w:r>
      <w:r>
        <w:rPr>
          <w:sz w:val="16"/>
        </w:rPr>
        <w:t>非同一控制下的企业合并、购买法。参见教材本章第一节和第三节。</w:t>
        <w:br/>
      </w:r>
    </w:p>
    <w:p>
      <w:pPr>
        <w:spacing w:line="240" w:lineRule="auto" w:before="400" w:after="0"/>
        <w:jc w:val="left"/>
      </w:pPr>
      <w:r/>
      <w:r>
        <w:rPr>
          <w:sz w:val="24"/>
        </w:rPr>
      </w:r>
      <w:r>
        <w:rPr>
          <w:sz w:val="24"/>
        </w:rPr>
        <w:t>8.</w:t>
        <w:t xml:space="preserve">    </w:t>
      </w:r>
      <w:r>
        <w:rPr>
          <w:sz w:val="24"/>
        </w:rPr>
        <w:t>同一控制下的企业合并，合并方在企业合并中取得的资产和负债应（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按照合并日被合并方的账面价值计量</w:t>
        <w:br/>
        <w:br/>
      </w:r>
      <w:r>
        <w:rPr>
          <w:sz w:val="16"/>
        </w:rPr>
        <w:t>B.</w:t>
        <w:t xml:space="preserve">    </w:t>
      </w:r>
      <w:r>
        <w:rPr>
          <w:sz w:val="16"/>
        </w:rPr>
        <w:t>按照公允价值计量入账</w:t>
        <w:br/>
        <w:br/>
      </w:r>
      <w:r>
        <w:rPr>
          <w:sz w:val="16"/>
        </w:rPr>
        <w:t>C.</w:t>
        <w:t xml:space="preserve">    </w:t>
      </w:r>
      <w:r>
        <w:rPr>
          <w:sz w:val="16"/>
        </w:rPr>
        <w:t>资产按照合并日被合并方的账面价值计量，负债按照公允价值计量入账</w:t>
        <w:br/>
        <w:br/>
      </w:r>
      <w:r>
        <w:rPr>
          <w:sz w:val="16"/>
        </w:rPr>
        <w:t>D.</w:t>
        <w:t xml:space="preserve">    </w:t>
      </w:r>
      <w:r>
        <w:rPr>
          <w:sz w:val="16"/>
        </w:rPr>
        <w:t>资产按照公允价值计量入账，负债按照合并日被合并方的账面价值计量</w:t>
        <w:br/>
        <w:br/>
        <w:br/>
      </w:r>
      <w:r>
        <w:rPr>
          <w:sz w:val="16"/>
        </w:rPr>
        <w:t>正确答案</w:t>
      </w:r>
      <w:r>
        <w:rPr>
          <w:sz w:val="16"/>
        </w:rPr>
        <w:t>：A</w:t>
        <w:br/>
      </w:r>
      <w:r>
        <w:rPr>
          <w:sz w:val="16"/>
        </w:rPr>
        <w:t>正确答案解释</w:t>
      </w:r>
      <w:r>
        <w:rPr>
          <w:sz w:val="16"/>
        </w:rPr>
        <w:t>：</w:t>
      </w:r>
      <w:r>
        <w:rPr>
          <w:sz w:val="16"/>
        </w:rPr>
        <w:t>[</w:t>
      </w:r>
      <w:r>
        <w:rPr>
          <w:sz w:val="16"/>
        </w:rPr>
        <w:t>答案解析]</w:t>
      </w:r>
      <w:r>
        <w:rPr>
          <w:sz w:val="16"/>
        </w:rPr>
        <w:t>合并方在企业合并中取得的资产和负债，应当按照合并日被合并方的账面价值计量。</w:t>
        <w:br/>
      </w:r>
      <w:r>
        <w:rPr>
          <w:sz w:val="16"/>
        </w:rPr>
        <w:t>[</w:t>
      </w:r>
      <w:r>
        <w:rPr>
          <w:sz w:val="16"/>
        </w:rPr>
        <w:t>考核知识点提示]</w:t>
      </w:r>
      <w:r>
        <w:rPr>
          <w:sz w:val="16"/>
        </w:rPr>
        <w:t xml:space="preserve"> 权益结合法的原理。参见教材本章第二节。</w:t>
        <w:br/>
        <w:br/>
      </w:r>
      <w:r>
        <w:rPr>
          <w:sz w:val="16"/>
        </w:rPr>
        <w:t>错误答案解释</w:t>
      </w:r>
      <w:r>
        <w:rPr>
          <w:sz w:val="16"/>
        </w:rPr>
        <w:t>：</w:t>
      </w:r>
      <w:r>
        <w:rPr>
          <w:sz w:val="16"/>
        </w:rPr>
        <w:t>[</w:t>
      </w:r>
      <w:r>
        <w:rPr>
          <w:sz w:val="16"/>
        </w:rPr>
        <w:t>答案解析]</w:t>
      </w:r>
      <w:r>
        <w:rPr>
          <w:sz w:val="16"/>
        </w:rPr>
        <w:t>合并方在企业合并中取得的资产和负债，应当按照合并日被合并方的账面价值计量。</w:t>
        <w:br/>
      </w:r>
      <w:r>
        <w:rPr>
          <w:sz w:val="16"/>
        </w:rPr>
        <w:t>[</w:t>
      </w:r>
      <w:r>
        <w:rPr>
          <w:sz w:val="16"/>
        </w:rPr>
        <w:t>考核知识点提示]</w:t>
      </w:r>
      <w:r>
        <w:rPr>
          <w:sz w:val="16"/>
        </w:rPr>
        <w:t xml:space="preserve"> 权益结合法的原理。参见教材本章第二节。</w:t>
        <w:br/>
      </w:r>
    </w:p>
    <w:p>
      <w:pPr>
        <w:spacing w:line="240" w:lineRule="auto" w:before="400" w:after="0"/>
        <w:jc w:val="left"/>
      </w:pPr>
      <w:r/>
      <w:r>
        <w:rPr>
          <w:sz w:val="24"/>
        </w:rPr>
      </w:r>
      <w:r>
        <w:rPr>
          <w:sz w:val="24"/>
        </w:rPr>
        <w:t>9.</w:t>
        <w:t xml:space="preserve">    </w:t>
      </w:r>
      <w:r>
        <w:rPr>
          <w:sz w:val="24"/>
        </w:rPr>
        <w:t>2008年3月1日P公司向Q公司的股东定向增发1 000万股普通股(每股面值为1元)，对Q公司进行合并。并于当日取得对Q公司80％的股权，该普通股每股市场价格为4元，Q公司合并日可辨认净资产的公允价值为4 500万元，假定此合并为非同一控制下的企业合并，则P公司应认定的合并商誉为(    )万元。</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1 000</w:t>
        <w:br/>
        <w:br/>
      </w:r>
      <w:r>
        <w:rPr>
          <w:sz w:val="16"/>
        </w:rPr>
        <w:t>B.</w:t>
        <w:t xml:space="preserve">    </w:t>
      </w:r>
      <w:r>
        <w:rPr>
          <w:sz w:val="16"/>
        </w:rPr>
        <w:t>600</w:t>
        <w:br/>
        <w:br/>
      </w:r>
      <w:r>
        <w:rPr>
          <w:sz w:val="16"/>
        </w:rPr>
        <w:t>C.</w:t>
        <w:t xml:space="preserve">    </w:t>
      </w:r>
      <w:r>
        <w:rPr>
          <w:sz w:val="16"/>
        </w:rPr>
        <w:t>400</w:t>
        <w:br/>
        <w:br/>
      </w:r>
      <w:r>
        <w:rPr>
          <w:sz w:val="16"/>
        </w:rPr>
        <w:t>D.</w:t>
        <w:t xml:space="preserve">    </w:t>
      </w:r>
      <w:r>
        <w:rPr>
          <w:sz w:val="16"/>
        </w:rPr>
        <w:t>760</w:t>
        <w:br/>
        <w:br/>
        <w:br/>
      </w:r>
      <w:r>
        <w:rPr>
          <w:sz w:val="16"/>
        </w:rPr>
        <w:t>正确答案</w:t>
      </w:r>
      <w:r>
        <w:rPr>
          <w:sz w:val="16"/>
        </w:rPr>
        <w:t>：C</w:t>
        <w:br/>
      </w:r>
      <w:r>
        <w:rPr>
          <w:sz w:val="16"/>
        </w:rPr>
        <w:t>正确答案解释</w:t>
      </w:r>
      <w:r>
        <w:rPr>
          <w:sz w:val="16"/>
        </w:rPr>
        <w:t>：</w:t>
      </w:r>
      <w:r>
        <w:rPr>
          <w:sz w:val="16"/>
        </w:rPr>
        <w:t>[</w:t>
      </w:r>
      <w:r>
        <w:rPr>
          <w:sz w:val="16"/>
        </w:rPr>
        <w:t>答案解析]</w:t>
      </w:r>
      <w:r>
        <w:rPr>
          <w:sz w:val="16"/>
        </w:rPr>
        <w:t>合并商誉=1 000×4—4 500×80％=400(万元)。</w:t>
        <w:br/>
      </w:r>
      <w:r>
        <w:rPr>
          <w:sz w:val="16"/>
        </w:rPr>
        <w:t>[</w:t>
      </w:r>
      <w:r>
        <w:rPr>
          <w:sz w:val="16"/>
        </w:rPr>
        <w:t>考核知识点提示]</w:t>
      </w:r>
      <w:r>
        <w:rPr>
          <w:sz w:val="16"/>
        </w:rPr>
        <w:t xml:space="preserve"> 购买成本与可辨认净资产公允价值差额的处理。参见教材本章第三节。</w:t>
        <w:br/>
        <w:br/>
      </w:r>
      <w:r>
        <w:rPr>
          <w:sz w:val="16"/>
        </w:rPr>
        <w:t>错误答案解释</w:t>
      </w:r>
      <w:r>
        <w:rPr>
          <w:sz w:val="16"/>
        </w:rPr>
        <w:t>：</w:t>
      </w:r>
      <w:r>
        <w:rPr>
          <w:sz w:val="16"/>
        </w:rPr>
        <w:t>[</w:t>
      </w:r>
      <w:r>
        <w:rPr>
          <w:sz w:val="16"/>
        </w:rPr>
        <w:t>答案解析]</w:t>
      </w:r>
      <w:r>
        <w:rPr>
          <w:sz w:val="16"/>
        </w:rPr>
        <w:t>合并商誉=1 000×4—4 500×80％=400(万元)。</w:t>
        <w:br/>
      </w:r>
      <w:r>
        <w:rPr>
          <w:sz w:val="16"/>
        </w:rPr>
        <w:t>[</w:t>
      </w:r>
      <w:r>
        <w:rPr>
          <w:sz w:val="16"/>
        </w:rPr>
        <w:t>考核知识点提示]</w:t>
      </w:r>
      <w:r>
        <w:rPr>
          <w:sz w:val="16"/>
        </w:rPr>
        <w:t xml:space="preserve"> 购买成本与可辨认净资产公允价值差额的处理。参见教材本章第三节。</w:t>
        <w:br/>
      </w:r>
    </w:p>
    <w:p>
      <w:pPr>
        <w:spacing w:line="240" w:lineRule="auto" w:before="400" w:after="0"/>
        <w:jc w:val="left"/>
      </w:pPr>
      <w:r/>
      <w:r>
        <w:rPr>
          <w:sz w:val="24"/>
        </w:rPr>
      </w:r>
      <w:r>
        <w:rPr>
          <w:sz w:val="24"/>
        </w:rPr>
        <w:t>10.</w:t>
        <w:t xml:space="preserve">    </w:t>
      </w:r>
      <w:r>
        <w:rPr>
          <w:sz w:val="24"/>
        </w:rPr>
        <w:t>权益结合法下，合并方在企业合并中取得的资产和负债，应当按照合并日被合并方的（    ）计量。</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账面价值</w:t>
        <w:br/>
        <w:br/>
      </w:r>
      <w:r>
        <w:rPr>
          <w:sz w:val="16"/>
        </w:rPr>
        <w:t>B.</w:t>
        <w:t xml:space="preserve">    </w:t>
      </w:r>
      <w:r>
        <w:rPr>
          <w:sz w:val="16"/>
        </w:rPr>
        <w:t>双方协议价</w:t>
        <w:br/>
        <w:br/>
      </w:r>
      <w:r>
        <w:rPr>
          <w:sz w:val="16"/>
        </w:rPr>
        <w:t>C.</w:t>
        <w:t xml:space="preserve">    </w:t>
      </w:r>
      <w:r>
        <w:rPr>
          <w:sz w:val="16"/>
        </w:rPr>
        <w:t>重置价值</w:t>
        <w:br/>
        <w:br/>
      </w:r>
      <w:r>
        <w:rPr>
          <w:sz w:val="16"/>
        </w:rPr>
        <w:t>D.</w:t>
        <w:t xml:space="preserve">    </w:t>
      </w:r>
      <w:r>
        <w:rPr>
          <w:sz w:val="16"/>
        </w:rPr>
        <w:t>公允价值</w:t>
        <w:br/>
        <w:br/>
        <w:br/>
      </w:r>
      <w:r>
        <w:rPr>
          <w:sz w:val="16"/>
        </w:rPr>
        <w:t>正确答案</w:t>
      </w:r>
      <w:r>
        <w:rPr>
          <w:sz w:val="16"/>
        </w:rPr>
        <w:t>：A</w:t>
        <w:br/>
      </w:r>
      <w:r>
        <w:rPr>
          <w:sz w:val="16"/>
        </w:rPr>
        <w:t>正确答案解释</w:t>
      </w:r>
      <w:r>
        <w:rPr>
          <w:sz w:val="16"/>
        </w:rPr>
        <w:t>：</w:t>
      </w:r>
      <w:r>
        <w:rPr>
          <w:sz w:val="16"/>
        </w:rPr>
        <w:t>[</w:t>
      </w:r>
      <w:r>
        <w:rPr>
          <w:sz w:val="16"/>
        </w:rPr>
        <w:t>答案解析]</w:t>
      </w:r>
      <w:r>
        <w:rPr>
          <w:sz w:val="16"/>
        </w:rPr>
        <w:t>合并方在企业合并中取得的资产和负债，应当按照合并日被合并方的账面价值计量。</w:t>
        <w:br/>
      </w:r>
      <w:r>
        <w:rPr>
          <w:sz w:val="16"/>
        </w:rPr>
        <w:t>[</w:t>
      </w:r>
      <w:r>
        <w:rPr>
          <w:sz w:val="16"/>
        </w:rPr>
        <w:t>考核知识点提示]</w:t>
      </w:r>
      <w:r>
        <w:rPr>
          <w:sz w:val="16"/>
        </w:rPr>
        <w:t xml:space="preserve"> 权益结合法的原理。参见教材本章第二节。</w:t>
        <w:br/>
        <w:br/>
      </w:r>
      <w:r>
        <w:rPr>
          <w:sz w:val="16"/>
        </w:rPr>
        <w:t>错误答案解释</w:t>
      </w:r>
      <w:r>
        <w:rPr>
          <w:sz w:val="16"/>
        </w:rPr>
        <w:t>：</w:t>
      </w:r>
      <w:r>
        <w:rPr>
          <w:sz w:val="16"/>
        </w:rPr>
        <w:t>[</w:t>
      </w:r>
      <w:r>
        <w:rPr>
          <w:sz w:val="16"/>
        </w:rPr>
        <w:t>答案解析]</w:t>
      </w:r>
      <w:r>
        <w:rPr>
          <w:sz w:val="16"/>
        </w:rPr>
        <w:t>合并方在企业合并中取得的资产和负债，应当按照合并日被合并方的账面价值计量。</w:t>
        <w:br/>
      </w:r>
      <w:r>
        <w:rPr>
          <w:sz w:val="16"/>
        </w:rPr>
        <w:t>[</w:t>
      </w:r>
      <w:r>
        <w:rPr>
          <w:sz w:val="16"/>
        </w:rPr>
        <w:t>考核知识点提示]</w:t>
      </w:r>
      <w:r>
        <w:rPr>
          <w:sz w:val="16"/>
        </w:rPr>
        <w:t xml:space="preserve"> 权益结合法的原理。参见教材本章第二节。</w:t>
        <w:br/>
      </w:r>
    </w:p>
    <w:p>
      <w:pPr>
        <w:spacing w:line="240" w:lineRule="auto" w:before="400" w:after="0"/>
        <w:jc w:val="left"/>
      </w:pPr>
      <w:r/>
      <w:r>
        <w:rPr>
          <w:sz w:val="24"/>
        </w:rPr>
      </w:r>
      <w:r>
        <w:rPr>
          <w:sz w:val="24"/>
        </w:rPr>
        <w:t>11.</w:t>
        <w:t xml:space="preserve">    </w:t>
      </w:r>
      <w:r>
        <w:rPr>
          <w:sz w:val="24"/>
        </w:rPr>
        <w:t xml:space="preserve"> 同一控制下企业合并过程中，合并方为进行企业合并发生的各项直接相关费用，于发生时计入当期损益。借记“(    )”等科目，贷记“银行存款”等科目。</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财务费用</w:t>
        <w:br/>
        <w:br/>
      </w:r>
      <w:r>
        <w:rPr>
          <w:sz w:val="16"/>
        </w:rPr>
        <w:t>B.</w:t>
        <w:t xml:space="preserve">    </w:t>
      </w:r>
      <w:r>
        <w:rPr>
          <w:sz w:val="16"/>
        </w:rPr>
        <w:t>计入合并成本</w:t>
        <w:br/>
        <w:br/>
      </w:r>
      <w:r>
        <w:rPr>
          <w:sz w:val="16"/>
        </w:rPr>
        <w:t>C.</w:t>
        <w:t xml:space="preserve">    </w:t>
      </w:r>
      <w:r>
        <w:rPr>
          <w:sz w:val="16"/>
        </w:rPr>
        <w:t>管理费用</w:t>
        <w:br/>
        <w:br/>
      </w:r>
      <w:r>
        <w:rPr>
          <w:sz w:val="16"/>
        </w:rPr>
        <w:t>D.</w:t>
        <w:t xml:space="preserve">    </w:t>
      </w:r>
      <w:r>
        <w:rPr>
          <w:sz w:val="16"/>
        </w:rPr>
        <w:t>资本公积</w:t>
        <w:br/>
        <w:br/>
        <w:br/>
      </w:r>
      <w:r>
        <w:rPr>
          <w:sz w:val="16"/>
        </w:rPr>
        <w:t>正确答案</w:t>
      </w:r>
      <w:r>
        <w:rPr>
          <w:sz w:val="16"/>
        </w:rPr>
        <w:t>：C</w:t>
        <w:br/>
      </w:r>
      <w:r>
        <w:rPr>
          <w:sz w:val="16"/>
        </w:rPr>
        <w:t>正确答案解释</w:t>
      </w:r>
      <w:r>
        <w:rPr>
          <w:sz w:val="16"/>
        </w:rPr>
        <w:t>：</w:t>
      </w:r>
      <w:r>
        <w:rPr>
          <w:sz w:val="16"/>
        </w:rPr>
        <w:t xml:space="preserve"> [</w:t>
      </w:r>
      <w:r>
        <w:rPr>
          <w:sz w:val="16"/>
        </w:rPr>
        <w:t>答案解析]</w:t>
      </w:r>
      <w:r>
        <w:rPr>
          <w:sz w:val="16"/>
        </w:rPr>
        <w:t>同一控制下企业合并过程中，合并方为进行企业合并发生的各项直接相关费用，包括为进行企业合并而支付的审计费用、评估费用、法律服务费用等，于发生时计入当期损益，记入“管理费用”科目中。</w:t>
        <w:br/>
      </w:r>
      <w:r>
        <w:rPr>
          <w:sz w:val="16"/>
        </w:rPr>
        <w:t>[</w:t>
      </w:r>
      <w:r>
        <w:rPr>
          <w:sz w:val="16"/>
        </w:rPr>
        <w:t>考核知识点提示]</w:t>
      </w:r>
      <w:r>
        <w:rPr>
          <w:sz w:val="16"/>
        </w:rPr>
        <w:t xml:space="preserve"> 权益结合法的原理。参见教材本章第二节。</w:t>
        <w:br/>
        <w:br/>
      </w:r>
      <w:r>
        <w:rPr>
          <w:sz w:val="16"/>
        </w:rPr>
        <w:t>错误答案解释</w:t>
      </w:r>
      <w:r>
        <w:rPr>
          <w:sz w:val="16"/>
        </w:rPr>
        <w:t>：</w:t>
      </w:r>
      <w:r>
        <w:rPr>
          <w:sz w:val="16"/>
        </w:rPr>
        <w:t xml:space="preserve"> [</w:t>
      </w:r>
      <w:r>
        <w:rPr>
          <w:sz w:val="16"/>
        </w:rPr>
        <w:t>答案解析]</w:t>
      </w:r>
      <w:r>
        <w:rPr>
          <w:sz w:val="16"/>
        </w:rPr>
        <w:t>同一控制下企业合并过程中，合并方为进行企业合并发生的各项直接相关费用，包括为进行企业合并而支付的审计费用、评估费用、法律服务费用等，于发生时计入当期损益，记入“管理费用”科目中。</w:t>
        <w:br/>
      </w:r>
      <w:r>
        <w:rPr>
          <w:sz w:val="16"/>
        </w:rPr>
        <w:t>[</w:t>
      </w:r>
      <w:r>
        <w:rPr>
          <w:sz w:val="16"/>
        </w:rPr>
        <w:t>考核知识点提示]</w:t>
      </w:r>
      <w:r>
        <w:rPr>
          <w:sz w:val="16"/>
        </w:rPr>
        <w:t xml:space="preserve"> 权益结合法的原理。参见教材本章第二节。</w:t>
        <w:br/>
      </w:r>
    </w:p>
    <w:p>
      <w:pPr>
        <w:spacing w:line="240" w:lineRule="auto" w:before="400" w:after="0"/>
        <w:jc w:val="left"/>
      </w:pPr>
      <w:r/>
      <w:r>
        <w:rPr>
          <w:sz w:val="24"/>
        </w:rPr>
      </w:r>
      <w:r>
        <w:rPr>
          <w:sz w:val="24"/>
        </w:rPr>
        <w:t>12.</w:t>
        <w:t xml:space="preserve">    </w:t>
      </w:r>
      <w:r>
        <w:rPr>
          <w:sz w:val="24"/>
        </w:rPr>
        <w:t>购买方确定企业合并中取得的被购买方各项可辨认资产、负债及或有负债的公允价值时不正确的方法是（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货币资金按照购买日被购买方的原账面价值确定</w:t>
        <w:br/>
        <w:br/>
      </w:r>
      <w:r>
        <w:rPr>
          <w:sz w:val="16"/>
        </w:rPr>
        <w:t>B.</w:t>
        <w:t xml:space="preserve">    </w:t>
      </w:r>
      <w:r>
        <w:rPr>
          <w:sz w:val="16"/>
        </w:rPr>
        <w:t>有活跃市场的股票、债券、基金等金融工具按照购买日活跃市场中的市场价值确定</w:t>
        <w:br/>
        <w:br/>
      </w:r>
      <w:r>
        <w:rPr>
          <w:sz w:val="16"/>
        </w:rPr>
        <w:t>C.</w:t>
        <w:t xml:space="preserve">    </w:t>
      </w:r>
      <w:r>
        <w:rPr>
          <w:sz w:val="16"/>
        </w:rPr>
        <w:t>房屋建筑物、机器设备及无形资产如果存在活跃市场，应以购买日的市场价格确定其公允价值</w:t>
        <w:br/>
        <w:br/>
      </w:r>
      <w:r>
        <w:rPr>
          <w:sz w:val="16"/>
        </w:rPr>
        <w:t>D.</w:t>
        <w:t xml:space="preserve">    </w:t>
      </w:r>
      <w:r>
        <w:rPr>
          <w:sz w:val="16"/>
        </w:rPr>
        <w:t>存货按照现行重置成本确定</w:t>
        <w:br/>
        <w:br/>
        <w:br/>
      </w:r>
      <w:r>
        <w:rPr>
          <w:sz w:val="16"/>
        </w:rPr>
        <w:t>正确答案</w:t>
      </w:r>
      <w:r>
        <w:rPr>
          <w:sz w:val="16"/>
        </w:rPr>
        <w:t>：D</w:t>
        <w:br/>
      </w:r>
      <w:r>
        <w:rPr>
          <w:sz w:val="16"/>
        </w:rPr>
        <w:t>正确答案解释</w:t>
      </w:r>
      <w:r>
        <w:rPr>
          <w:sz w:val="16"/>
        </w:rPr>
        <w:t>：</w:t>
      </w:r>
      <w:r>
        <w:rPr>
          <w:sz w:val="16"/>
        </w:rPr>
        <w:t>[</w:t>
      </w:r>
      <w:r>
        <w:rPr>
          <w:sz w:val="16"/>
        </w:rPr>
        <w:t>答案解析</w:t>
      </w:r>
      <w:r>
        <w:rPr>
          <w:sz w:val="16"/>
        </w:rPr>
        <w:t>]</w:t>
      </w:r>
      <w:r>
        <w:rPr>
          <w:sz w:val="16"/>
        </w:rPr>
        <w:t xml:space="preserve"> 存货中的产成品和商品按其估计售价减去估计的销售费用、相关税费以及购买方通过自身的努力在销售过程中对于类似的产成品或商品可能实现的利润确定；存货中的在产品按完工产品的估计售价减去至完工仍将发生的成本、预计销售费用、相关税费以及基于同类或类似产成品的基础上估计可能实现的利润确定；原材料按现行重置成本确定。</w:t>
        <w:br/>
      </w:r>
      <w:r>
        <w:rPr>
          <w:sz w:val="16"/>
        </w:rPr>
        <w:t>[</w:t>
      </w:r>
      <w:r>
        <w:rPr>
          <w:sz w:val="16"/>
        </w:rPr>
        <w:t>考核知识点提示]</w:t>
      </w:r>
      <w:r>
        <w:rPr>
          <w:sz w:val="16"/>
        </w:rPr>
        <w:t xml:space="preserve"> 可辨认净资产公允价值的确定。参见教材本章第三节。</w:t>
        <w:br/>
        <w:br/>
      </w:r>
      <w:r>
        <w:rPr>
          <w:sz w:val="16"/>
        </w:rPr>
        <w:t>错误答案解释</w:t>
      </w:r>
      <w:r>
        <w:rPr>
          <w:sz w:val="16"/>
        </w:rPr>
        <w:t>：</w:t>
      </w:r>
      <w:r>
        <w:rPr>
          <w:sz w:val="16"/>
        </w:rPr>
        <w:t>[</w:t>
      </w:r>
      <w:r>
        <w:rPr>
          <w:sz w:val="16"/>
        </w:rPr>
        <w:t>答案解析</w:t>
      </w:r>
      <w:r>
        <w:rPr>
          <w:sz w:val="16"/>
        </w:rPr>
        <w:t>]</w:t>
      </w:r>
      <w:r>
        <w:rPr>
          <w:sz w:val="16"/>
        </w:rPr>
        <w:t xml:space="preserve"> 存货中的产成品和商品按其估计售价减去估计的销售费用、相关税费以及购买方通过自身的努力在销售过程中对于类似的产成品或商品可能实现的利润确定；存货中的在产品按完工产品的估计售价减去至完工仍将发生的成本、预计销售费用、相关税费以及基于同类或类似产成品的基础上估计可能实现的利润确定；原材料按现行重置成本确定。</w:t>
        <w:br/>
      </w:r>
      <w:r>
        <w:rPr>
          <w:sz w:val="16"/>
        </w:rPr>
        <w:t>[</w:t>
      </w:r>
      <w:r>
        <w:rPr>
          <w:sz w:val="16"/>
        </w:rPr>
        <w:t>考核知识点提示]</w:t>
      </w:r>
      <w:r>
        <w:rPr>
          <w:sz w:val="16"/>
        </w:rPr>
        <w:t xml:space="preserve"> 可辨认净资产公允价值的确定。参见教材本章第三节。</w:t>
        <w:br/>
      </w:r>
    </w:p>
    <w:p>
      <w:pPr>
        <w:spacing w:line="240" w:lineRule="auto" w:before="400" w:after="0"/>
        <w:jc w:val="left"/>
      </w:pPr>
      <w:r/>
      <w:r>
        <w:rPr>
          <w:sz w:val="24"/>
        </w:rPr>
      </w:r>
      <w:r>
        <w:rPr>
          <w:sz w:val="24"/>
        </w:rPr>
        <w:t>13.</w:t>
        <w:t xml:space="preserve">    </w:t>
      </w:r>
      <w:r>
        <w:rPr>
          <w:sz w:val="24"/>
        </w:rPr>
        <w:t>购买方对于企业购买成本小于合并中所取得的被购买方可辨认净资产公允价值份额的部分，下列会计处理方法不正确表述有（    ）</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购买成本小于合并中取得的被购买方可辨认净资产公允价值份额，购买方应该对取得的被购买方各项可辨认资产、负债及或有负债的公允价值以及合并成本的计量进行复核； 经复核后合并成本仍小于合并中取得的被购买方可辨认净资产公允价值份额的，其差额应当计入当期损益  </w:t>
        <w:br/>
        <w:br/>
      </w:r>
      <w:r>
        <w:rPr>
          <w:sz w:val="16"/>
        </w:rPr>
        <w:t>B.</w:t>
        <w:t xml:space="preserve">    </w:t>
      </w:r>
      <w:r>
        <w:rPr>
          <w:sz w:val="16"/>
        </w:rPr>
        <w:t>在吸收合并方式下，购买成本小于合并中取得的可辨认净资产公允价值的差额，作为当期损益计入购买方的个别利润表</w:t>
        <w:br/>
        <w:br/>
      </w:r>
      <w:r>
        <w:rPr>
          <w:sz w:val="16"/>
        </w:rPr>
        <w:t>C.</w:t>
        <w:t xml:space="preserve">    </w:t>
      </w:r>
      <w:r>
        <w:rPr>
          <w:sz w:val="16"/>
        </w:rPr>
        <w:t>在控股合并方式中，购买成本小于合并中取得的可辨认净资产公允价值的差额，理论上应计入购买日的合并利润表，但合并日不编制合并利润表和合并现金流量表，因此，这一差额直接在合并资产负债表中调整盈余公积和未分配利润</w:t>
        <w:br/>
        <w:br/>
      </w:r>
      <w:r>
        <w:rPr>
          <w:sz w:val="16"/>
        </w:rPr>
        <w:t>D.</w:t>
        <w:t xml:space="preserve">    </w:t>
      </w:r>
      <w:r>
        <w:rPr>
          <w:sz w:val="16"/>
        </w:rPr>
        <w:t>在控股合并的情况下，应体现在合并当期的个别利润表</w:t>
        <w:br/>
        <w:br/>
        <w:br/>
      </w:r>
      <w:r>
        <w:rPr>
          <w:sz w:val="16"/>
        </w:rPr>
        <w:t>正确答案</w:t>
      </w:r>
      <w:r>
        <w:rPr>
          <w:sz w:val="16"/>
        </w:rPr>
        <w:t>：D</w:t>
        <w:br/>
      </w:r>
      <w:r>
        <w:rPr>
          <w:sz w:val="16"/>
        </w:rPr>
        <w:t>正确答案解释</w:t>
      </w:r>
      <w:r>
        <w:rPr>
          <w:sz w:val="16"/>
        </w:rPr>
        <w:t>：</w:t>
      </w:r>
      <w:r>
        <w:rPr>
          <w:sz w:val="16"/>
        </w:rPr>
        <w:t>[</w:t>
      </w:r>
      <w:r>
        <w:rPr>
          <w:sz w:val="16"/>
        </w:rPr>
        <w:t>答案解析</w:t>
      </w:r>
      <w:r>
        <w:rPr>
          <w:sz w:val="16"/>
        </w:rPr>
        <w:t>]</w:t>
      </w:r>
      <w:r>
        <w:rPr>
          <w:sz w:val="16"/>
        </w:rPr>
        <w:t xml:space="preserve"> 在控股合并方式中，购买成本小于合并中取得的可辨认净资产公允价值的差额，理论上应计入购买日的合并利润表，其并不影响购买方的个别利润表。</w:t>
        <w:br/>
      </w:r>
      <w:r>
        <w:rPr>
          <w:sz w:val="16"/>
        </w:rPr>
        <w:t>[</w:t>
      </w:r>
      <w:r>
        <w:rPr>
          <w:sz w:val="16"/>
        </w:rPr>
        <w:t>考核知识点提示]</w:t>
      </w:r>
      <w:r>
        <w:rPr>
          <w:sz w:val="16"/>
        </w:rPr>
        <w:t xml:space="preserve"> 购买成本与可辨认净资产公允价值差额的处理。参见教材本章第三节。</w:t>
        <w:br/>
        <w:br/>
      </w:r>
      <w:r>
        <w:rPr>
          <w:sz w:val="16"/>
        </w:rPr>
        <w:t>错误答案解释</w:t>
      </w:r>
      <w:r>
        <w:rPr>
          <w:sz w:val="16"/>
        </w:rPr>
        <w:t>：</w:t>
      </w:r>
      <w:r>
        <w:rPr>
          <w:sz w:val="16"/>
        </w:rPr>
        <w:t>[</w:t>
      </w:r>
      <w:r>
        <w:rPr>
          <w:sz w:val="16"/>
        </w:rPr>
        <w:t>答案解析</w:t>
      </w:r>
      <w:r>
        <w:rPr>
          <w:sz w:val="16"/>
        </w:rPr>
        <w:t>]</w:t>
      </w:r>
      <w:r>
        <w:rPr>
          <w:sz w:val="16"/>
        </w:rPr>
        <w:t xml:space="preserve"> 在控股合并方式中，购买成本小于合并中取得的可辨认净资产公允价值的差额，理论上应计入购买日的合并利润表，其并不影响购买方的个别利润表。</w:t>
        <w:br/>
      </w:r>
      <w:r>
        <w:rPr>
          <w:sz w:val="16"/>
        </w:rPr>
        <w:t>[</w:t>
      </w:r>
      <w:r>
        <w:rPr>
          <w:sz w:val="16"/>
        </w:rPr>
        <w:t>考核知识点提示]</w:t>
      </w:r>
      <w:r>
        <w:rPr>
          <w:sz w:val="16"/>
        </w:rPr>
        <w:t xml:space="preserve"> 购买成本与可辨认净资产公允价值差额的处理。参见教材本章第三节。</w:t>
        <w:br/>
      </w:r>
    </w:p>
    <w:p>
      <w:pPr>
        <w:spacing w:line="240" w:lineRule="auto" w:before="400" w:after="0"/>
        <w:jc w:val="left"/>
      </w:pPr>
      <w:r/>
      <w:r>
        <w:rPr>
          <w:sz w:val="24"/>
        </w:rPr>
      </w:r>
      <w:r>
        <w:rPr>
          <w:sz w:val="24"/>
        </w:rPr>
        <w:t>14.</w:t>
        <w:t xml:space="preserve">    </w:t>
      </w:r>
      <w:r>
        <w:rPr>
          <w:sz w:val="24"/>
        </w:rPr>
        <w:t>A公司以公允价值16 000万元，账面价值为10 000万元的无形资产作为对价对B公司进行吸收合并，购买日B公司持有资产情况如下：          单位：万元</w:t>
        <w:br/>
      </w:r>
      <w:r>
        <w:rPr>
          <w:sz w:val="24"/>
        </w:rPr>
        <w:t>项目</w:t>
      </w:r>
      <w:r>
        <w:rPr>
          <w:sz w:val="24"/>
        </w:rPr>
        <w:t>账面价值</w:t>
      </w:r>
      <w:r>
        <w:rPr>
          <w:sz w:val="24"/>
        </w:rPr>
        <w:t>公允价值</w:t>
      </w:r>
      <w:r>
        <w:rPr>
          <w:sz w:val="24"/>
        </w:rPr>
        <w:t>固定资产</w:t>
      </w:r>
      <w:r>
        <w:rPr>
          <w:sz w:val="24"/>
        </w:rPr>
        <w:t>10 000</w:t>
      </w:r>
      <w:r>
        <w:rPr>
          <w:sz w:val="24"/>
        </w:rPr>
        <w:t>13 000</w:t>
      </w:r>
      <w:r>
        <w:rPr>
          <w:sz w:val="24"/>
        </w:rPr>
        <w:t>无形资产</w:t>
      </w:r>
      <w:r>
        <w:rPr>
          <w:sz w:val="24"/>
        </w:rPr>
        <w:t>8 000</w:t>
      </w:r>
      <w:r>
        <w:rPr>
          <w:sz w:val="24"/>
        </w:rPr>
        <w:t>12 000</w:t>
      </w:r>
      <w:r>
        <w:rPr>
          <w:sz w:val="24"/>
        </w:rPr>
        <w:t>长期股权投资</w:t>
      </w:r>
      <w:r>
        <w:rPr>
          <w:sz w:val="24"/>
        </w:rPr>
        <w:t>4 000</w:t>
      </w:r>
      <w:r>
        <w:rPr>
          <w:sz w:val="24"/>
        </w:rPr>
        <w:t>4 000</w:t>
      </w:r>
      <w:r>
        <w:rPr>
          <w:sz w:val="24"/>
        </w:rPr>
        <w:t>长期借款</w:t>
      </w:r>
      <w:r>
        <w:rPr>
          <w:sz w:val="24"/>
        </w:rPr>
        <w:t>14 000</w:t>
      </w:r>
      <w:r>
        <w:rPr>
          <w:sz w:val="24"/>
        </w:rPr>
        <w:t>14 000</w:t>
      </w:r>
      <w:r>
        <w:rPr>
          <w:sz w:val="24"/>
        </w:rPr>
        <w:t>净资产</w:t>
      </w:r>
      <w:r>
        <w:rPr>
          <w:sz w:val="24"/>
        </w:rPr>
        <w:t>8 000</w:t>
      </w:r>
      <w:r>
        <w:rPr>
          <w:sz w:val="24"/>
        </w:rPr>
        <w:t>15 000</w:t>
      </w:r>
      <w:r>
        <w:rPr>
          <w:sz w:val="24"/>
        </w:rPr>
        <w:t xml:space="preserve"> A公司和B公司不存在关联方关系。A企业吸收合并产生的商誉为（    ）万元。</w:t>
        <w:br/>
      </w:r>
    </w:p>
    <w:p>
      <w:pPr>
        <w:spacing w:line="240" w:lineRule="auto"/>
        <w:jc w:val="left"/>
      </w:pPr>
      <w:r>
        <w:rPr>
          <w:sz w:val="18"/>
        </w:rPr>
      </w:r>
      <w:r>
        <w:rPr>
          <w:color w:val="494949"/>
          <w:sz w:val="18"/>
        </w:rPr>
        <w:t>单选题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0</w:t>
        <w:br/>
        <w:br/>
      </w:r>
      <w:r>
        <w:rPr>
          <w:sz w:val="16"/>
        </w:rPr>
        <w:t>B.</w:t>
        <w:t xml:space="preserve">    </w:t>
      </w:r>
      <w:r>
        <w:rPr>
          <w:sz w:val="16"/>
        </w:rPr>
        <w:t>1000</w:t>
        <w:br/>
        <w:br/>
      </w:r>
      <w:r>
        <w:rPr>
          <w:sz w:val="16"/>
        </w:rPr>
        <w:t>C.</w:t>
        <w:t xml:space="preserve">    </w:t>
      </w:r>
      <w:r>
        <w:rPr>
          <w:sz w:val="16"/>
        </w:rPr>
        <w:t>-5000</w:t>
        <w:br/>
        <w:br/>
      </w:r>
      <w:r>
        <w:rPr>
          <w:sz w:val="16"/>
        </w:rPr>
        <w:t>D.</w:t>
        <w:t xml:space="preserve">    </w:t>
      </w:r>
      <w:r>
        <w:rPr>
          <w:sz w:val="16"/>
        </w:rPr>
        <w:t>4000</w:t>
        <w:br/>
        <w:br/>
        <w:br/>
      </w:r>
      <w:r>
        <w:rPr>
          <w:sz w:val="16"/>
        </w:rPr>
        <w:t>正确答案</w:t>
      </w:r>
      <w:r>
        <w:rPr>
          <w:sz w:val="16"/>
        </w:rPr>
        <w:t>：B</w:t>
        <w:br/>
      </w:r>
      <w:r>
        <w:rPr>
          <w:sz w:val="16"/>
        </w:rPr>
        <w:t>正确答案解释</w:t>
      </w:r>
      <w:r>
        <w:rPr>
          <w:sz w:val="16"/>
        </w:rPr>
        <w:t>：</w:t>
      </w:r>
      <w:r>
        <w:rPr>
          <w:sz w:val="16"/>
        </w:rPr>
        <w:t>[答案解析]</w:t>
      </w:r>
      <w:r>
        <w:rPr>
          <w:sz w:val="16"/>
        </w:rPr>
        <w:t xml:space="preserve"> </w:t>
      </w:r>
      <w:r>
        <w:rPr>
          <w:sz w:val="16"/>
        </w:rPr>
        <w:t xml:space="preserve">关于本题的解析请听王老师的讲解 </w:t>
      </w:r>
      <w:r>
        <w:rPr>
          <w:sz w:val="16"/>
        </w:rPr>
        <w:t xml:space="preserve"> </w:t>
      </w:r>
      <w:r>
        <w:rPr>
          <w:sz w:val="16"/>
        </w:rPr>
      </w:r>
      <w:hyperlink r:id="rId9">
        <w:r>
          <w:rPr>
            <w:color w:val="00BBBD"/>
          </w:rPr>
          <w:t>z_1.mp3</w:t>
        </w:r>
      </w:hyperlink>
      <w:r>
        <w:rPr>
          <w:sz w:val="16"/>
        </w:rPr>
        <w:t xml:space="preserve"> </w:t>
      </w:r>
      <w:r>
        <w:rPr>
          <w:sz w:val="16"/>
        </w:rPr>
        <w:t xml:space="preserve"> 合并商誉＝合并成本－所取得的被购买方可辨认净资产公允价值份额</w:t>
        <w:br/>
      </w:r>
      <w:r>
        <w:rPr>
          <w:sz w:val="16"/>
        </w:rPr>
        <w:t>＝16 000－15 000＝1000（万元）</w:t>
        <w:br/>
        <w:br/>
      </w:r>
      <w:r>
        <w:rPr>
          <w:sz w:val="16"/>
        </w:rPr>
        <w:t>错误答案解释</w:t>
      </w:r>
      <w:r>
        <w:rPr>
          <w:sz w:val="16"/>
        </w:rPr>
        <w:t>：</w:t>
      </w:r>
      <w:r>
        <w:rPr>
          <w:sz w:val="16"/>
        </w:rPr>
        <w:t>[答案解析]</w:t>
      </w:r>
      <w:r>
        <w:rPr>
          <w:sz w:val="16"/>
        </w:rPr>
        <w:t xml:space="preserve"> </w:t>
      </w:r>
      <w:r>
        <w:rPr>
          <w:sz w:val="16"/>
        </w:rPr>
        <w:t xml:space="preserve">关于本题的解析请听王老师的讲解 </w:t>
      </w:r>
      <w:r>
        <w:rPr>
          <w:sz w:val="16"/>
        </w:rPr>
        <w:t xml:space="preserve"> </w:t>
      </w:r>
      <w:r>
        <w:rPr>
          <w:sz w:val="16"/>
        </w:rPr>
      </w:r>
      <w:hyperlink r:id="rId9">
        <w:r>
          <w:rPr>
            <w:color w:val="00BBBD"/>
          </w:rPr>
          <w:t>z_1.mp3</w:t>
        </w:r>
      </w:hyperlink>
      <w:r>
        <w:rPr>
          <w:sz w:val="16"/>
        </w:rPr>
        <w:t xml:space="preserve"> </w:t>
      </w:r>
      <w:r>
        <w:rPr>
          <w:sz w:val="16"/>
        </w:rPr>
        <w:t xml:space="preserve"> 合并商誉＝合并成本－所取得的被购买方可辨认净资产公允价值份额</w:t>
        <w:br/>
      </w:r>
      <w:r>
        <w:rPr>
          <w:sz w:val="16"/>
        </w:rPr>
        <w:t>＝16 000－15 000＝1000（万元）</w:t>
        <w:br/>
      </w:r>
    </w:p>
    <w:p>
      <w:pPr>
        <w:spacing w:line="240" w:lineRule="auto" w:before="400" w:after="0"/>
        <w:jc w:val="left"/>
      </w:pPr>
      <w:r/>
      <w:r>
        <w:rPr>
          <w:sz w:val="24"/>
        </w:rPr>
        <w:t xml:space="preserve">    </w:t>
      </w:r>
      <w:r>
        <w:rPr>
          <w:sz w:val="24"/>
        </w:rPr>
        <w:t>二、多项选择题</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16.</w:t>
        <w:t xml:space="preserve">    </w:t>
      </w:r>
      <w:r>
        <w:rPr>
          <w:sz w:val="24"/>
        </w:rPr>
        <w:t>企业合并按照法律形式划分，可以分为（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 xml:space="preserve">吸收合并 </w:t>
        <w:br/>
        <w:br/>
      </w:r>
      <w:r>
        <w:rPr>
          <w:sz w:val="16"/>
        </w:rPr>
        <w:t>B.</w:t>
        <w:t xml:space="preserve">    </w:t>
      </w:r>
      <w:r>
        <w:rPr>
          <w:sz w:val="16"/>
        </w:rPr>
        <w:t>控股合并</w:t>
        <w:br/>
        <w:br/>
      </w:r>
      <w:r>
        <w:rPr>
          <w:sz w:val="16"/>
        </w:rPr>
        <w:t>C.</w:t>
        <w:t xml:space="preserve">    </w:t>
      </w:r>
      <w:r>
        <w:rPr>
          <w:sz w:val="16"/>
        </w:rPr>
        <w:t>股权联合性质的合并</w:t>
        <w:br/>
        <w:br/>
      </w:r>
      <w:r>
        <w:rPr>
          <w:sz w:val="16"/>
        </w:rPr>
        <w:t>D.</w:t>
        <w:t xml:space="preserve">    </w:t>
      </w:r>
      <w:r>
        <w:rPr>
          <w:sz w:val="16"/>
        </w:rPr>
        <w:t>股票兑换</w:t>
        <w:br/>
        <w:br/>
      </w:r>
      <w:r>
        <w:rPr>
          <w:sz w:val="16"/>
        </w:rPr>
        <w:t>E.</w:t>
        <w:t xml:space="preserve">    </w:t>
      </w:r>
      <w:r>
        <w:rPr>
          <w:sz w:val="16"/>
        </w:rPr>
        <w:t>新设合并</w:t>
        <w:br/>
        <w:br/>
        <w:br/>
      </w:r>
      <w:r>
        <w:rPr>
          <w:sz w:val="16"/>
        </w:rPr>
        <w:t>正确答案</w:t>
      </w:r>
      <w:r>
        <w:rPr>
          <w:sz w:val="16"/>
        </w:rPr>
        <w:t>：A B E</w:t>
        <w:br/>
      </w:r>
      <w:r>
        <w:rPr>
          <w:sz w:val="16"/>
        </w:rPr>
        <w:t>正确答案解释</w:t>
      </w:r>
      <w:r>
        <w:rPr>
          <w:sz w:val="16"/>
        </w:rPr>
        <w:t>：</w:t>
      </w:r>
      <w:r>
        <w:rPr>
          <w:sz w:val="16"/>
        </w:rPr>
        <w:t>[</w:t>
      </w:r>
      <w:r>
        <w:rPr>
          <w:sz w:val="16"/>
        </w:rPr>
        <w:t>答案解析</w:t>
      </w:r>
      <w:r>
        <w:rPr>
          <w:sz w:val="16"/>
        </w:rPr>
        <w:t>]</w:t>
      </w:r>
      <w:r>
        <w:rPr>
          <w:sz w:val="16"/>
        </w:rPr>
        <w:t xml:space="preserve"> 企业合并按照法律形式可分为吸收合并、创立合并和控股合并三种。</w:t>
        <w:br/>
      </w:r>
      <w:r>
        <w:rPr>
          <w:sz w:val="16"/>
        </w:rPr>
        <w:t>[</w:t>
      </w:r>
      <w:r>
        <w:rPr>
          <w:sz w:val="16"/>
        </w:rPr>
        <w:t>考核知识点提示]</w:t>
      </w:r>
      <w:r>
        <w:rPr>
          <w:sz w:val="16"/>
        </w:rPr>
        <w:t xml:space="preserve"> 企业合并的形式。参见教材本章第一节。</w:t>
        <w:br/>
        <w:br/>
      </w:r>
      <w:r>
        <w:rPr>
          <w:sz w:val="16"/>
        </w:rPr>
        <w:t>错误答案解释</w:t>
      </w:r>
      <w:r>
        <w:rPr>
          <w:sz w:val="16"/>
        </w:rPr>
        <w:t>：</w:t>
      </w:r>
      <w:r>
        <w:rPr>
          <w:sz w:val="16"/>
        </w:rPr>
        <w:t>[</w:t>
      </w:r>
      <w:r>
        <w:rPr>
          <w:sz w:val="16"/>
        </w:rPr>
        <w:t>答案解析</w:t>
      </w:r>
      <w:r>
        <w:rPr>
          <w:sz w:val="16"/>
        </w:rPr>
        <w:t>]</w:t>
      </w:r>
      <w:r>
        <w:rPr>
          <w:sz w:val="16"/>
        </w:rPr>
        <w:t xml:space="preserve"> 企业合并按照法律形式可分为吸收合并、创立合并和控股合并三种。</w:t>
        <w:br/>
      </w:r>
      <w:r>
        <w:rPr>
          <w:sz w:val="16"/>
        </w:rPr>
        <w:t>[</w:t>
      </w:r>
      <w:r>
        <w:rPr>
          <w:sz w:val="16"/>
        </w:rPr>
        <w:t>考核知识点提示]</w:t>
      </w:r>
      <w:r>
        <w:rPr>
          <w:sz w:val="16"/>
        </w:rPr>
        <w:t xml:space="preserve"> 企业合并的形式。参见教材本章第一节。</w:t>
        <w:br/>
      </w:r>
    </w:p>
    <w:p>
      <w:pPr>
        <w:spacing w:line="240" w:lineRule="auto" w:before="400" w:after="0"/>
        <w:jc w:val="left"/>
      </w:pPr>
      <w:r/>
      <w:r>
        <w:rPr>
          <w:sz w:val="24"/>
        </w:rPr>
      </w:r>
      <w:r>
        <w:rPr>
          <w:sz w:val="24"/>
        </w:rPr>
        <w:t>17.</w:t>
        <w:t xml:space="preserve">    </w:t>
      </w:r>
      <w:r>
        <w:rPr>
          <w:sz w:val="24"/>
        </w:rPr>
        <w:t>购买性质的合并只要符合下列（     ）条件之一，即可判断为购买方。</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通过法律或协议，获得决定其他企业财务和经济政策的权利</w:t>
        <w:br/>
        <w:br/>
      </w:r>
      <w:r>
        <w:rPr>
          <w:sz w:val="16"/>
        </w:rPr>
        <w:t>B.</w:t>
        <w:t xml:space="preserve">    </w:t>
      </w:r>
      <w:r>
        <w:rPr>
          <w:sz w:val="16"/>
        </w:rPr>
        <w:t>获得任命或解除其他企业董事会或类似机构大多数成员的权力</w:t>
        <w:br/>
        <w:br/>
      </w:r>
      <w:r>
        <w:rPr>
          <w:sz w:val="16"/>
        </w:rPr>
        <w:t>C.</w:t>
        <w:t xml:space="preserve">    </w:t>
      </w:r>
      <w:r>
        <w:rPr>
          <w:sz w:val="16"/>
        </w:rPr>
        <w:t>获得其他企业董事会或对等决策团体会议中多数席位的权利</w:t>
        <w:br/>
        <w:br/>
      </w:r>
      <w:r>
        <w:rPr>
          <w:sz w:val="16"/>
        </w:rPr>
        <w:t>D.</w:t>
        <w:t xml:space="preserve">    </w:t>
      </w:r>
      <w:r>
        <w:rPr>
          <w:sz w:val="16"/>
        </w:rPr>
        <w:t>一个企业的公允价值大大地超过其他参与合并企业的公允价值，则具有较大公允价值的企业是购买方</w:t>
        <w:br/>
        <w:br/>
      </w:r>
      <w:r>
        <w:rPr>
          <w:sz w:val="16"/>
        </w:rPr>
        <w:t>E.</w:t>
        <w:t xml:space="preserve">    </w:t>
      </w:r>
      <w:r>
        <w:rPr>
          <w:sz w:val="16"/>
        </w:rPr>
        <w:t>如果企业合并是通过以现金换取有表决权的股份来实现，放弃现金的企业是购买方</w:t>
        <w:br/>
        <w:br/>
        <w:br/>
      </w:r>
      <w:r>
        <w:rPr>
          <w:sz w:val="16"/>
        </w:rPr>
        <w:t>正确答案</w:t>
      </w:r>
      <w:r>
        <w:rPr>
          <w:sz w:val="16"/>
        </w:rPr>
        <w:t>：A B C D E</w:t>
        <w:br/>
      </w:r>
      <w:r>
        <w:rPr>
          <w:sz w:val="16"/>
        </w:rPr>
        <w:t>正确答案解释</w:t>
      </w:r>
      <w:r>
        <w:rPr>
          <w:sz w:val="16"/>
        </w:rPr>
        <w:t>：</w:t>
      </w:r>
      <w:r>
        <w:rPr>
          <w:sz w:val="16"/>
        </w:rPr>
        <w:t>[</w:t>
      </w:r>
      <w:r>
        <w:rPr>
          <w:sz w:val="16"/>
        </w:rPr>
        <w:t>答案解析</w:t>
      </w:r>
      <w:r>
        <w:rPr>
          <w:sz w:val="16"/>
        </w:rPr>
        <w:t>]</w:t>
      </w:r>
      <w:r>
        <w:rPr>
          <w:sz w:val="16"/>
        </w:rPr>
        <w:t xml:space="preserve"> 在企业合并活动中，通常总有一个参与合并的企业能够控制其他参与合并的企业。只要一个参与合并的企业能够控制其他参与合并的企业，就能够辨别出哪个企业是购买方。</w:t>
        <w:br/>
      </w:r>
      <w:r>
        <w:rPr>
          <w:sz w:val="16"/>
        </w:rPr>
        <w:t>[</w:t>
      </w:r>
      <w:r>
        <w:rPr>
          <w:sz w:val="16"/>
        </w:rPr>
        <w:t>考核知识点提示]</w:t>
      </w:r>
      <w:r>
        <w:rPr>
          <w:sz w:val="16"/>
        </w:rPr>
        <w:t xml:space="preserve"> 企业合并的形式。参见教材本章第一节。</w:t>
        <w:br/>
        <w:br/>
      </w:r>
      <w:r>
        <w:rPr>
          <w:sz w:val="16"/>
        </w:rPr>
        <w:t>错误答案解释</w:t>
      </w:r>
      <w:r>
        <w:rPr>
          <w:sz w:val="16"/>
        </w:rPr>
        <w:t>：</w:t>
      </w:r>
      <w:r>
        <w:rPr>
          <w:sz w:val="16"/>
        </w:rPr>
        <w:t>[</w:t>
      </w:r>
      <w:r>
        <w:rPr>
          <w:sz w:val="16"/>
        </w:rPr>
        <w:t>答案解析</w:t>
      </w:r>
      <w:r>
        <w:rPr>
          <w:sz w:val="16"/>
        </w:rPr>
        <w:t>]</w:t>
      </w:r>
      <w:r>
        <w:rPr>
          <w:sz w:val="16"/>
        </w:rPr>
        <w:t xml:space="preserve"> 在企业合并活动中，通常总有一个参与合并的企业能够控制其他参与合并的企业。只要一个参与合并的企业能够控制其他参与合并的企业，就能够辨别出哪个企业是购买方。</w:t>
        <w:br/>
      </w:r>
      <w:r>
        <w:rPr>
          <w:sz w:val="16"/>
        </w:rPr>
        <w:t>[</w:t>
      </w:r>
      <w:r>
        <w:rPr>
          <w:sz w:val="16"/>
        </w:rPr>
        <w:t>考核知识点提示]</w:t>
      </w:r>
      <w:r>
        <w:rPr>
          <w:sz w:val="16"/>
        </w:rPr>
        <w:t xml:space="preserve"> 企业合并的形式。参见教材本章第一节。</w:t>
        <w:br/>
      </w:r>
    </w:p>
    <w:p>
      <w:pPr>
        <w:spacing w:line="240" w:lineRule="auto" w:before="400" w:after="0"/>
        <w:jc w:val="left"/>
      </w:pPr>
      <w:r/>
      <w:r>
        <w:rPr>
          <w:sz w:val="24"/>
        </w:rPr>
      </w:r>
      <w:r>
        <w:rPr>
          <w:sz w:val="24"/>
        </w:rPr>
        <w:t>18.</w:t>
        <w:t xml:space="preserve">    </w:t>
      </w:r>
      <w:r>
        <w:rPr>
          <w:sz w:val="24"/>
        </w:rPr>
        <w:t>下列有关非同一控制下的企业合并正确的会计处理方法有（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非同一控制下的吸收合并，购买方在购买日应当按照合并中取得的被购买方各项可辨认资产、负债的公允价值确定其入账价值，确定的企业合并成本与取得被购买方可辨认净资产公允价值的差额，应确认为商誉或计入当期损益</w:t>
        <w:br/>
        <w:br/>
      </w:r>
      <w:r>
        <w:rPr>
          <w:sz w:val="16"/>
        </w:rPr>
        <w:t>B.</w:t>
        <w:t xml:space="preserve">    </w:t>
      </w:r>
      <w:r>
        <w:rPr>
          <w:sz w:val="16"/>
        </w:rPr>
        <w:t>非同一控制下的控股合并，母公司在购买日编制合并资产负债表时，对于被购买方可辨认资产、负债应当按照合并中确定的公允价值列示</w:t>
        <w:br/>
        <w:br/>
      </w:r>
      <w:r>
        <w:rPr>
          <w:sz w:val="16"/>
        </w:rPr>
        <w:t>C.</w:t>
        <w:t xml:space="preserve">    </w:t>
      </w:r>
      <w:r>
        <w:rPr>
          <w:sz w:val="16"/>
        </w:rPr>
        <w:t>企业合并成本大于合并中取得的被购买方可辨认净资产公允价值份额的差额，确认为合并资产负债表中的商誉</w:t>
        <w:br/>
        <w:br/>
      </w:r>
      <w:r>
        <w:rPr>
          <w:sz w:val="16"/>
        </w:rPr>
        <w:t>D.</w:t>
        <w:t xml:space="preserve">    </w:t>
      </w:r>
      <w:r>
        <w:rPr>
          <w:sz w:val="16"/>
        </w:rPr>
        <w:t>企业合并成本小于合并中取得的被购买方可辨认净资产公允价值份额的差额，在购买日合并资产负债表中调整盈余公积和未分配利润</w:t>
        <w:br/>
        <w:br/>
      </w:r>
      <w:r>
        <w:rPr>
          <w:sz w:val="16"/>
        </w:rPr>
        <w:t>E.</w:t>
        <w:t xml:space="preserve">    </w:t>
      </w:r>
      <w:r>
        <w:rPr>
          <w:sz w:val="16"/>
        </w:rPr>
        <w:t>合并方为进行企业合并发生的各项直接相关费用，包括为进行企业合并而支付的审计费用、评估费用、法律服务费用等，于发生时计入管理费用</w:t>
        <w:br/>
        <w:br/>
        <w:br/>
      </w:r>
      <w:r>
        <w:rPr>
          <w:sz w:val="16"/>
        </w:rPr>
        <w:t>正确答案</w:t>
      </w:r>
      <w:r>
        <w:rPr>
          <w:sz w:val="16"/>
        </w:rPr>
        <w:t>：A B C D E</w:t>
        <w:br/>
      </w:r>
      <w:r>
        <w:rPr>
          <w:sz w:val="16"/>
        </w:rPr>
        <w:t>正确答案解释</w:t>
      </w:r>
      <w:r>
        <w:rPr>
          <w:sz w:val="16"/>
        </w:rPr>
        <w:t>：</w:t>
      </w:r>
      <w:r>
        <w:rPr>
          <w:sz w:val="16"/>
        </w:rPr>
        <w:t>[</w:t>
      </w:r>
      <w:r>
        <w:rPr>
          <w:sz w:val="16"/>
        </w:rPr>
        <w:t>答案解析]</w:t>
      </w:r>
      <w:r>
        <w:rPr>
          <w:sz w:val="16"/>
        </w:rPr>
        <w:t xml:space="preserve"> 同一控制、非同一控制下企业合并过程中，合并方为进行企业合并发生的各项直接相关费用，包括为进行企业合并而支付的审计费用、评估费用、法律服务费用等，于发生时计入当期损益，记入“管理费用”科目中。</w:t>
        <w:br/>
      </w:r>
      <w:r>
        <w:rPr>
          <w:sz w:val="16"/>
        </w:rPr>
        <w:t>[</w:t>
      </w:r>
      <w:r>
        <w:rPr>
          <w:sz w:val="16"/>
        </w:rPr>
        <w:t>考核知识点提示]</w:t>
      </w:r>
      <w:r>
        <w:rPr>
          <w:sz w:val="16"/>
        </w:rPr>
        <w:t xml:space="preserve"> 非同一控制下的企业合并处理。参见教材本章第三节。</w:t>
        <w:br/>
        <w:br/>
      </w:r>
      <w:r>
        <w:rPr>
          <w:sz w:val="16"/>
        </w:rPr>
        <w:t>错误答案解释</w:t>
      </w:r>
      <w:r>
        <w:rPr>
          <w:sz w:val="16"/>
        </w:rPr>
        <w:t>：</w:t>
      </w:r>
      <w:r>
        <w:rPr>
          <w:sz w:val="16"/>
        </w:rPr>
        <w:t>[</w:t>
      </w:r>
      <w:r>
        <w:rPr>
          <w:sz w:val="16"/>
        </w:rPr>
        <w:t>答案解析]</w:t>
      </w:r>
      <w:r>
        <w:rPr>
          <w:sz w:val="16"/>
        </w:rPr>
        <w:t xml:space="preserve"> 同一控制、非同一控制下企业合并过程中，合并方为进行企业合并发生的各项直接相关费用，包括为进行企业合并而支付的审计费用、评估费用、法律服务费用等，于发生时计入当期损益，记入“管理费用”科目中。</w:t>
        <w:br/>
      </w:r>
      <w:r>
        <w:rPr>
          <w:sz w:val="16"/>
        </w:rPr>
        <w:t>[</w:t>
      </w:r>
      <w:r>
        <w:rPr>
          <w:sz w:val="16"/>
        </w:rPr>
        <w:t>考核知识点提示]</w:t>
      </w:r>
      <w:r>
        <w:rPr>
          <w:sz w:val="16"/>
        </w:rPr>
        <w:t xml:space="preserve"> 非同一控制下的企业合并处理。参见教材本章第三节。</w:t>
        <w:br/>
      </w:r>
    </w:p>
    <w:p>
      <w:pPr>
        <w:spacing w:line="240" w:lineRule="auto" w:before="400" w:after="0"/>
        <w:jc w:val="left"/>
      </w:pPr>
      <w:r/>
      <w:r>
        <w:rPr>
          <w:sz w:val="24"/>
        </w:rPr>
      </w:r>
      <w:r>
        <w:rPr>
          <w:sz w:val="24"/>
        </w:rPr>
        <w:t>19.</w:t>
        <w:t xml:space="preserve">    </w:t>
      </w:r>
      <w:r>
        <w:rPr>
          <w:sz w:val="24"/>
        </w:rPr>
        <w:t>购买日是指购买方实际取得对被购买方控制权的日期。即从购买日开始，被购买方净资产或生产经营决策的控制权转移给了购买方。同时满足以下条件，一般可以认为实现了控制权的转移，形成购买日。有关条件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企业合并协议已获股东大会通过</w:t>
        <w:br/>
        <w:br/>
      </w:r>
      <w:r>
        <w:rPr>
          <w:sz w:val="16"/>
        </w:rPr>
        <w:t>B.</w:t>
        <w:t xml:space="preserve">    </w:t>
      </w:r>
      <w:r>
        <w:rPr>
          <w:sz w:val="16"/>
        </w:rPr>
        <w:t>参与合并各方已办理了必要的财产交接手续</w:t>
        <w:br/>
        <w:br/>
      </w:r>
      <w:r>
        <w:rPr>
          <w:sz w:val="16"/>
        </w:rPr>
        <w:t>C.</w:t>
        <w:t xml:space="preserve">    </w:t>
      </w:r>
      <w:r>
        <w:rPr>
          <w:sz w:val="16"/>
        </w:rPr>
        <w:t>企业合并事项需要经过国家有关部门审批的，已取得有关主管部门的批准</w:t>
        <w:br/>
        <w:br/>
      </w:r>
      <w:r>
        <w:rPr>
          <w:sz w:val="16"/>
        </w:rPr>
        <w:t>D.</w:t>
        <w:t xml:space="preserve">    </w:t>
      </w:r>
      <w:r>
        <w:rPr>
          <w:sz w:val="16"/>
        </w:rPr>
        <w:t>合并方或购买方实际上已经控制了被合并方或被购买方的财务和经营政策，并享有相应的利益及承担风险</w:t>
        <w:br/>
        <w:br/>
      </w:r>
      <w:r>
        <w:rPr>
          <w:sz w:val="16"/>
        </w:rPr>
        <w:t>E.</w:t>
        <w:t xml:space="preserve">    </w:t>
      </w:r>
      <w:r>
        <w:rPr>
          <w:sz w:val="16"/>
        </w:rPr>
        <w:t>合并方或购买方已支付了合并价款的大部分（一般应超过50％），并且有能力支付剩余款项</w:t>
        <w:br/>
        <w:br/>
        <w:br/>
      </w:r>
      <w:r>
        <w:rPr>
          <w:sz w:val="16"/>
        </w:rPr>
        <w:t>正确答案</w:t>
      </w:r>
      <w:r>
        <w:rPr>
          <w:sz w:val="16"/>
        </w:rPr>
        <w:t>：A B C D E</w:t>
        <w:br/>
      </w:r>
      <w:r>
        <w:rPr>
          <w:sz w:val="16"/>
        </w:rPr>
        <w:t>正确答案解释</w:t>
      </w:r>
      <w:r>
        <w:rPr>
          <w:sz w:val="16"/>
        </w:rPr>
        <w:t>：</w:t>
      </w:r>
      <w:r>
        <w:rPr>
          <w:sz w:val="16"/>
        </w:rPr>
        <w:t xml:space="preserve"> </w:t>
      </w:r>
      <w:r>
        <w:rPr>
          <w:sz w:val="16"/>
        </w:rPr>
        <w:t>[</w:t>
      </w:r>
      <w:r>
        <w:rPr>
          <w:sz w:val="16"/>
        </w:rPr>
        <w:t xml:space="preserve">考核知识点提示] </w:t>
      </w:r>
      <w:r>
        <w:rPr>
          <w:sz w:val="16"/>
        </w:rPr>
        <w:t>购买法的基本原理。参见教材本章第三节。</w:t>
        <w:br/>
        <w:br/>
      </w:r>
      <w:r>
        <w:rPr>
          <w:sz w:val="16"/>
        </w:rPr>
        <w:t>错误答案解释</w:t>
      </w:r>
      <w:r>
        <w:rPr>
          <w:sz w:val="16"/>
        </w:rPr>
        <w:t>：</w:t>
      </w:r>
      <w:r>
        <w:rPr>
          <w:sz w:val="16"/>
        </w:rPr>
        <w:t xml:space="preserve"> </w:t>
      </w:r>
      <w:r>
        <w:rPr>
          <w:sz w:val="16"/>
        </w:rPr>
        <w:t>[</w:t>
      </w:r>
      <w:r>
        <w:rPr>
          <w:sz w:val="16"/>
        </w:rPr>
        <w:t xml:space="preserve">考核知识点提示] </w:t>
      </w:r>
      <w:r>
        <w:rPr>
          <w:sz w:val="16"/>
        </w:rPr>
        <w:t>购买法的基本原理。参见教材本章第三节。</w:t>
        <w:br/>
      </w:r>
    </w:p>
    <w:p>
      <w:pPr>
        <w:spacing w:line="240" w:lineRule="auto" w:before="400" w:after="0"/>
        <w:jc w:val="left"/>
      </w:pPr>
      <w:r/>
      <w:r>
        <w:rPr>
          <w:sz w:val="24"/>
        </w:rPr>
      </w:r>
      <w:r>
        <w:rPr>
          <w:sz w:val="24"/>
        </w:rPr>
        <w:t>20.</w:t>
        <w:t xml:space="preserve">    </w:t>
      </w:r>
      <w:r>
        <w:rPr>
          <w:sz w:val="24"/>
        </w:rPr>
        <w:t>为进行企业合并发生的各项直接相关费用，下列说法中正确的有（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非同一控制下的企业合并，购买方为进行企业合并发生的各项直接相关费用应当计入企业合并成本</w:t>
        <w:br/>
        <w:br/>
      </w:r>
      <w:r>
        <w:rPr>
          <w:sz w:val="16"/>
        </w:rPr>
        <w:t>B.</w:t>
        <w:t xml:space="preserve">    </w:t>
      </w:r>
      <w:r>
        <w:rPr>
          <w:sz w:val="16"/>
        </w:rPr>
        <w:t>非同一控制下的企业合并，购买方为进行企业合并发生的各项直接相关费用应当计入当期损益</w:t>
        <w:br/>
        <w:br/>
      </w:r>
      <w:r>
        <w:rPr>
          <w:sz w:val="16"/>
        </w:rPr>
        <w:t>C.</w:t>
        <w:t xml:space="preserve">    </w:t>
      </w:r>
      <w:r>
        <w:rPr>
          <w:sz w:val="16"/>
        </w:rPr>
        <w:t>非同一控制下的企业合并，购买方为进行企业合并发生的各项直接相关费用应当计入所有者权益</w:t>
        <w:br/>
        <w:br/>
      </w:r>
      <w:r>
        <w:rPr>
          <w:sz w:val="16"/>
        </w:rPr>
        <w:t>D.</w:t>
        <w:t xml:space="preserve">    </w:t>
      </w:r>
      <w:r>
        <w:rPr>
          <w:sz w:val="16"/>
        </w:rPr>
        <w:t>同一控制下的企业合并，合并方为进行企业合并发生的各项直接相关费用，应当于发生时计入当期损益</w:t>
        <w:br/>
        <w:br/>
      </w:r>
      <w:r>
        <w:rPr>
          <w:sz w:val="16"/>
        </w:rPr>
        <w:t>E.</w:t>
        <w:t xml:space="preserve">    </w:t>
      </w:r>
      <w:r>
        <w:rPr>
          <w:sz w:val="16"/>
        </w:rPr>
        <w:t xml:space="preserve"> 同一控制下的企业合并，合并方为进行企业合并发生的各项直接相关费用，应当于发生时计入所有者权益</w:t>
        <w:br/>
        <w:br/>
        <w:br/>
      </w:r>
      <w:r>
        <w:rPr>
          <w:sz w:val="16"/>
        </w:rPr>
        <w:t>正确答案</w:t>
      </w:r>
      <w:r>
        <w:rPr>
          <w:sz w:val="16"/>
        </w:rPr>
        <w:t>：B D</w:t>
        <w:br/>
      </w:r>
      <w:r>
        <w:rPr>
          <w:sz w:val="16"/>
        </w:rPr>
        <w:t>正确答案解释</w:t>
      </w:r>
      <w:r>
        <w:rPr>
          <w:sz w:val="16"/>
        </w:rPr>
        <w:t>：</w:t>
      </w:r>
      <w:r>
        <w:rPr>
          <w:sz w:val="16"/>
        </w:rPr>
        <w:t xml:space="preserve"> </w:t>
      </w:r>
      <w:r>
        <w:rPr>
          <w:sz w:val="16"/>
        </w:rPr>
        <w:t>[</w:t>
      </w:r>
      <w:r>
        <w:rPr>
          <w:sz w:val="16"/>
        </w:rPr>
        <w:t xml:space="preserve">答案解析] </w:t>
      </w:r>
      <w:r>
        <w:rPr>
          <w:sz w:val="16"/>
        </w:rPr>
        <w:t>非同一控制下的企业合并，购买方为进行企业合并发生的各项直接相关费用应当计入当期损益</w:t>
      </w:r>
      <w:r>
        <w:rPr>
          <w:sz w:val="16"/>
        </w:rPr>
        <w:t>；</w:t>
      </w:r>
      <w:r>
        <w:rPr>
          <w:sz w:val="16"/>
        </w:rPr>
        <w:t>同一控制下的企业合并，合并方为进行企业合并发生的各项直接相关费用，包括为进行企业合并而支付的审计费用、评估费用、法律服务费用等，于发生时计入当期损益。</w:t>
        <w:br/>
      </w:r>
      <w:r>
        <w:rPr>
          <w:sz w:val="16"/>
        </w:rPr>
        <w:t>[</w:t>
      </w:r>
      <w:r>
        <w:rPr>
          <w:sz w:val="16"/>
        </w:rPr>
        <w:t xml:space="preserve">考核知识点提示] </w:t>
      </w:r>
      <w:r>
        <w:rPr>
          <w:sz w:val="16"/>
        </w:rPr>
        <w:t>权益结合法、购买法的基本原理。参见教材本章第二节和第三节。</w:t>
        <w:br/>
        <w:br/>
      </w:r>
      <w:r>
        <w:rPr>
          <w:sz w:val="16"/>
        </w:rPr>
        <w:t>错误答案解释</w:t>
      </w:r>
      <w:r>
        <w:rPr>
          <w:sz w:val="16"/>
        </w:rPr>
        <w:t>：</w:t>
      </w:r>
      <w:r>
        <w:rPr>
          <w:sz w:val="16"/>
        </w:rPr>
        <w:t xml:space="preserve"> </w:t>
      </w:r>
      <w:r>
        <w:rPr>
          <w:sz w:val="16"/>
        </w:rPr>
        <w:t>[</w:t>
      </w:r>
      <w:r>
        <w:rPr>
          <w:sz w:val="16"/>
        </w:rPr>
        <w:t xml:space="preserve">答案解析] </w:t>
      </w:r>
      <w:r>
        <w:rPr>
          <w:sz w:val="16"/>
        </w:rPr>
        <w:t>非同一控制下的企业合并，购买方为进行企业合并发生的各项直接相关费用应当计入当期损益</w:t>
      </w:r>
      <w:r>
        <w:rPr>
          <w:sz w:val="16"/>
        </w:rPr>
        <w:t>；</w:t>
      </w:r>
      <w:r>
        <w:rPr>
          <w:sz w:val="16"/>
        </w:rPr>
        <w:t>同一控制下的企业合并，合并方为进行企业合并发生的各项直接相关费用，包括为进行企业合并而支付的审计费用、评估费用、法律服务费用等，于发生时计入当期损益。</w:t>
        <w:br/>
      </w:r>
      <w:r>
        <w:rPr>
          <w:sz w:val="16"/>
        </w:rPr>
        <w:t>[</w:t>
      </w:r>
      <w:r>
        <w:rPr>
          <w:sz w:val="16"/>
        </w:rPr>
        <w:t xml:space="preserve">考核知识点提示] </w:t>
      </w:r>
      <w:r>
        <w:rPr>
          <w:sz w:val="16"/>
        </w:rPr>
        <w:t>权益结合法、购买法的基本原理。参见教材本章第二节和第三节。</w:t>
        <w:br/>
      </w:r>
    </w:p>
    <w:p>
      <w:pPr>
        <w:spacing w:line="240" w:lineRule="auto" w:before="400" w:after="0"/>
        <w:jc w:val="left"/>
      </w:pPr>
      <w:r/>
      <w:r>
        <w:rPr>
          <w:sz w:val="24"/>
        </w:rPr>
      </w:r>
      <w:r>
        <w:rPr>
          <w:sz w:val="24"/>
        </w:rPr>
        <w:t>21.</w:t>
        <w:t xml:space="preserve">    </w:t>
      </w:r>
      <w:r>
        <w:rPr>
          <w:sz w:val="24"/>
        </w:rPr>
        <w:t>同一控制下吸收合并在合并日的会计处理正确的是(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合并方取得的资产和负债应当按照合并日被合并方的账面价值计量</w:t>
        <w:br/>
        <w:br/>
      </w:r>
      <w:r>
        <w:rPr>
          <w:sz w:val="16"/>
        </w:rPr>
        <w:t>B.</w:t>
        <w:t xml:space="preserve">    </w:t>
      </w:r>
      <w:r>
        <w:rPr>
          <w:sz w:val="16"/>
        </w:rPr>
        <w:t>合并方取得的资产和负债应当按照合并日被合并方的公允价值计量</w:t>
        <w:br/>
        <w:br/>
      </w:r>
      <w:r>
        <w:rPr>
          <w:sz w:val="16"/>
        </w:rPr>
        <w:t>C.</w:t>
        <w:t xml:space="preserve">    </w:t>
      </w:r>
      <w:r>
        <w:rPr>
          <w:sz w:val="16"/>
        </w:rPr>
        <w:t>以支付现金、非现金资产作为合并对价的，发生的各项直接相关费用计入管理费用</w:t>
        <w:br/>
        <w:br/>
      </w:r>
      <w:r>
        <w:rPr>
          <w:sz w:val="16"/>
        </w:rPr>
        <w:t>D.</w:t>
        <w:t xml:space="preserve">    </w:t>
      </w:r>
      <w:r>
        <w:rPr>
          <w:sz w:val="16"/>
        </w:rPr>
        <w:t>合并方取得净资产账面价值与支付的合并对价账面价值的差额调整资本公积</w:t>
        <w:br/>
        <w:br/>
      </w:r>
      <w:r>
        <w:rPr>
          <w:sz w:val="16"/>
        </w:rPr>
        <w:t>E.</w:t>
        <w:t xml:space="preserve">    </w:t>
      </w:r>
      <w:r>
        <w:rPr>
          <w:sz w:val="16"/>
        </w:rPr>
        <w:t>合并方取得净资产账面价值与支付的合并对价账面价值的差额调整未分配利润</w:t>
        <w:br/>
        <w:br/>
        <w:br/>
      </w:r>
      <w:r>
        <w:rPr>
          <w:sz w:val="16"/>
        </w:rPr>
        <w:t>正确答案</w:t>
      </w:r>
      <w:r>
        <w:rPr>
          <w:sz w:val="16"/>
        </w:rPr>
        <w:t>：A C D</w:t>
        <w:br/>
      </w:r>
      <w:r>
        <w:rPr>
          <w:sz w:val="16"/>
        </w:rPr>
        <w:t>正确答案解释</w:t>
      </w:r>
      <w:r>
        <w:rPr>
          <w:sz w:val="16"/>
        </w:rPr>
        <w:t>：</w:t>
      </w:r>
      <w:r>
        <w:rPr>
          <w:sz w:val="16"/>
        </w:rPr>
        <w:t>[</w:t>
      </w:r>
      <w:r>
        <w:rPr>
          <w:sz w:val="16"/>
        </w:rPr>
        <w:t>答案解析]</w:t>
      </w:r>
      <w:r>
        <w:rPr>
          <w:sz w:val="16"/>
        </w:rPr>
        <w:t xml:space="preserve"> 同一控制下的企业合并通常为股权联合性质的合并。对于股权联合性质的合并，会计上应采用权益结合法。权益结合法下合并方在企业合并中取得的资产和负债，应当按照合并日被合并方的账面价值计量。合并方取得的净资产账面价值与支付的合并对价账面价值(或发行股份面值总额)的差额，应当调整资本公积；资本公积不足冲减的，调整留存收益。合并方为进行企业合并发生的各项直接相关费用，包括为进行企业合并而支付的审计费用、评估费用、法律服务费用等，于发生时计入当期损益。</w:t>
        <w:br/>
      </w:r>
      <w:r>
        <w:rPr>
          <w:sz w:val="16"/>
        </w:rPr>
        <w:t>[</w:t>
      </w:r>
      <w:r>
        <w:rPr>
          <w:sz w:val="16"/>
        </w:rPr>
        <w:t xml:space="preserve">考核知识点提示] </w:t>
      </w:r>
      <w:r>
        <w:rPr>
          <w:sz w:val="16"/>
        </w:rPr>
        <w:t>权益结合法的基本原理。参见教材本章第二节。</w:t>
        <w:br/>
        <w:br/>
      </w:r>
      <w:r>
        <w:rPr>
          <w:sz w:val="16"/>
        </w:rPr>
        <w:t>错误答案解释</w:t>
      </w:r>
      <w:r>
        <w:rPr>
          <w:sz w:val="16"/>
        </w:rPr>
        <w:t>：</w:t>
      </w:r>
      <w:r>
        <w:rPr>
          <w:sz w:val="16"/>
        </w:rPr>
        <w:t>[</w:t>
      </w:r>
      <w:r>
        <w:rPr>
          <w:sz w:val="16"/>
        </w:rPr>
        <w:t>答案解析]</w:t>
      </w:r>
      <w:r>
        <w:rPr>
          <w:sz w:val="16"/>
        </w:rPr>
        <w:t xml:space="preserve"> 同一控制下的企业合并通常为股权联合性质的合并。对于股权联合性质的合并，会计上应采用权益结合法。权益结合法下合并方在企业合并中取得的资产和负债，应当按照合并日被合并方的账面价值计量。合并方取得的净资产账面价值与支付的合并对价账面价值(或发行股份面值总额)的差额，应当调整资本公积；资本公积不足冲减的，调整留存收益。合并方为进行企业合并发生的各项直接相关费用，包括为进行企业合并而支付的审计费用、评估费用、法律服务费用等，于发生时计入当期损益。</w:t>
        <w:br/>
      </w:r>
      <w:r>
        <w:rPr>
          <w:sz w:val="16"/>
        </w:rPr>
        <w:t>[</w:t>
      </w:r>
      <w:r>
        <w:rPr>
          <w:sz w:val="16"/>
        </w:rPr>
        <w:t xml:space="preserve">考核知识点提示] </w:t>
      </w:r>
      <w:r>
        <w:rPr>
          <w:sz w:val="16"/>
        </w:rPr>
        <w:t>权益结合法的基本原理。参见教材本章第二节。</w:t>
        <w:br/>
      </w:r>
    </w:p>
    <w:p>
      <w:pPr>
        <w:spacing w:line="240" w:lineRule="auto" w:before="400" w:after="0"/>
        <w:jc w:val="left"/>
      </w:pPr>
      <w:r/>
      <w:r>
        <w:rPr>
          <w:sz w:val="24"/>
        </w:rPr>
      </w:r>
      <w:r>
        <w:rPr>
          <w:sz w:val="24"/>
        </w:rPr>
        <w:t>22.</w:t>
        <w:t xml:space="preserve">    </w:t>
      </w:r>
      <w:r>
        <w:rPr>
          <w:sz w:val="24"/>
        </w:rPr>
        <w:t>非同一控制下企业合并中发生的与企业合并直接相关的费用，包括（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为进行合并而发生的法律服务费用</w:t>
        <w:br/>
        <w:br/>
      </w:r>
      <w:r>
        <w:rPr>
          <w:sz w:val="16"/>
        </w:rPr>
        <w:t>B.</w:t>
        <w:t xml:space="preserve">    </w:t>
      </w:r>
      <w:r>
        <w:rPr>
          <w:sz w:val="16"/>
        </w:rPr>
        <w:t>为进行合并而发生的会计审计费用</w:t>
        <w:br/>
        <w:br/>
      </w:r>
      <w:r>
        <w:rPr>
          <w:sz w:val="16"/>
        </w:rPr>
        <w:t>C.</w:t>
        <w:t xml:space="preserve">    </w:t>
      </w:r>
      <w:r>
        <w:rPr>
          <w:sz w:val="16"/>
        </w:rPr>
        <w:t>为进行合并而发生的咨询费、评估费用等</w:t>
        <w:br/>
        <w:br/>
      </w:r>
      <w:r>
        <w:rPr>
          <w:sz w:val="16"/>
        </w:rPr>
        <w:t>D.</w:t>
        <w:t xml:space="preserve">    </w:t>
      </w:r>
      <w:r>
        <w:rPr>
          <w:sz w:val="16"/>
        </w:rPr>
        <w:t>为进行企业合并发行的权益性证券相关的手续费、佣金</w:t>
        <w:br/>
        <w:br/>
      </w:r>
      <w:r>
        <w:rPr>
          <w:sz w:val="16"/>
        </w:rPr>
        <w:t>E.</w:t>
        <w:t xml:space="preserve">    </w:t>
      </w:r>
      <w:r>
        <w:rPr>
          <w:sz w:val="16"/>
        </w:rPr>
        <w:t>为进行企业合并发行的债券相关的手续费、佣金</w:t>
        <w:br/>
        <w:br/>
        <w:br/>
      </w:r>
      <w:r>
        <w:rPr>
          <w:sz w:val="16"/>
        </w:rPr>
        <w:t>正确答案</w:t>
      </w:r>
      <w:r>
        <w:rPr>
          <w:sz w:val="16"/>
        </w:rPr>
        <w:t>：A B C</w:t>
        <w:br/>
      </w:r>
      <w:r>
        <w:rPr>
          <w:sz w:val="16"/>
        </w:rPr>
        <w:t>正确答案解释</w:t>
      </w:r>
      <w:r>
        <w:rPr>
          <w:sz w:val="16"/>
        </w:rPr>
        <w:t>：</w:t>
      </w:r>
      <w:r>
        <w:rPr>
          <w:sz w:val="16"/>
        </w:rPr>
        <w:t xml:space="preserve"> </w:t>
      </w:r>
      <w:r>
        <w:rPr>
          <w:sz w:val="16"/>
        </w:rPr>
        <w:t>[</w:t>
      </w:r>
      <w:r>
        <w:rPr>
          <w:sz w:val="16"/>
        </w:rPr>
        <w:t>答案解析]</w:t>
      </w:r>
      <w:r>
        <w:rPr>
          <w:sz w:val="16"/>
        </w:rPr>
        <w:t xml:space="preserve"> 为企业合并发行的债券或承担其他债务支付的手续费、佣金等计入所发行债券及其他债务的初始计量金额；企业合并中发行权益性证券发生的手续费、佣金等费用，应当抵减权益性证券溢价收入，溢价收入不足冲减的，冲减留存收益。</w:t>
        <w:br/>
      </w:r>
      <w:r>
        <w:rPr>
          <w:sz w:val="16"/>
        </w:rPr>
        <w:t>[</w:t>
      </w:r>
      <w:r>
        <w:rPr>
          <w:sz w:val="16"/>
        </w:rPr>
        <w:t xml:space="preserve">考核知识点提示] </w:t>
      </w:r>
      <w:r>
        <w:rPr>
          <w:sz w:val="16"/>
        </w:rPr>
        <w:t>购买法的基本原理。参见教材本章第三节。</w:t>
        <w:br/>
        <w:br/>
      </w:r>
      <w:r>
        <w:rPr>
          <w:sz w:val="16"/>
        </w:rPr>
        <w:t>错误答案解释</w:t>
      </w:r>
      <w:r>
        <w:rPr>
          <w:sz w:val="16"/>
        </w:rPr>
        <w:t>：</w:t>
      </w:r>
      <w:r>
        <w:rPr>
          <w:sz w:val="16"/>
        </w:rPr>
        <w:t xml:space="preserve"> </w:t>
      </w:r>
      <w:r>
        <w:rPr>
          <w:sz w:val="16"/>
        </w:rPr>
        <w:t>[</w:t>
      </w:r>
      <w:r>
        <w:rPr>
          <w:sz w:val="16"/>
        </w:rPr>
        <w:t>答案解析]</w:t>
      </w:r>
      <w:r>
        <w:rPr>
          <w:sz w:val="16"/>
        </w:rPr>
        <w:t xml:space="preserve"> 为企业合并发行的债券或承担其他债务支付的手续费、佣金等计入所发行债券及其他债务的初始计量金额；企业合并中发行权益性证券发生的手续费、佣金等费用，应当抵减权益性证券溢价收入，溢价收入不足冲减的，冲减留存收益。</w:t>
        <w:br/>
      </w:r>
      <w:r>
        <w:rPr>
          <w:sz w:val="16"/>
        </w:rPr>
        <w:t>[</w:t>
      </w:r>
      <w:r>
        <w:rPr>
          <w:sz w:val="16"/>
        </w:rPr>
        <w:t xml:space="preserve">考核知识点提示] </w:t>
      </w:r>
      <w:r>
        <w:rPr>
          <w:sz w:val="16"/>
        </w:rPr>
        <w:t>购买法的基本原理。参见教材本章第三节。</w:t>
        <w:br/>
      </w:r>
    </w:p>
    <w:p>
      <w:pPr>
        <w:spacing w:line="240" w:lineRule="auto" w:before="400" w:after="0"/>
        <w:jc w:val="left"/>
      </w:pPr>
      <w:r/>
      <w:r>
        <w:rPr>
          <w:sz w:val="24"/>
        </w:rPr>
      </w:r>
      <w:r>
        <w:rPr>
          <w:sz w:val="24"/>
        </w:rPr>
        <w:t>23.</w:t>
        <w:t xml:space="preserve">    </w:t>
      </w:r>
      <w:r>
        <w:rPr>
          <w:sz w:val="24"/>
        </w:rPr>
        <w:t>非同一控制下的企业合并，企业合并成本包括（   ）。</w:t>
        <w:br/>
      </w:r>
    </w:p>
    <w:p>
      <w:pPr>
        <w:spacing w:line="240" w:lineRule="auto"/>
        <w:jc w:val="left"/>
      </w:pPr>
      <w:r>
        <w:rPr>
          <w:sz w:val="18"/>
        </w:rPr>
      </w:r>
      <w:r>
        <w:rPr>
          <w:color w:val="494949"/>
          <w:sz w:val="18"/>
        </w:rPr>
        <w:t>多选题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企业合并中发生的各项直接相关费用</w:t>
        <w:br/>
        <w:br/>
      </w:r>
      <w:r>
        <w:rPr>
          <w:sz w:val="16"/>
        </w:rPr>
        <w:t>B.</w:t>
        <w:t xml:space="preserve">    </w:t>
      </w:r>
      <w:r>
        <w:rPr>
          <w:sz w:val="16"/>
        </w:rPr>
        <w:t>购买方为进行企业合并支付的现金</w:t>
        <w:br/>
        <w:br/>
      </w:r>
      <w:r>
        <w:rPr>
          <w:sz w:val="16"/>
        </w:rPr>
        <w:t>C.</w:t>
        <w:t xml:space="preserve">    </w:t>
      </w:r>
      <w:r>
        <w:rPr>
          <w:sz w:val="16"/>
        </w:rPr>
        <w:t>购买方为进行企业合并付出的非现金资产的公允价值</w:t>
        <w:br/>
        <w:br/>
      </w:r>
      <w:r>
        <w:rPr>
          <w:sz w:val="16"/>
        </w:rPr>
        <w:t>D.</w:t>
        <w:t xml:space="preserve">    </w:t>
      </w:r>
      <w:r>
        <w:rPr>
          <w:sz w:val="16"/>
        </w:rPr>
        <w:t>购买方为进行企业合并发行的权益性证券在购买日的公允价值</w:t>
        <w:br/>
        <w:br/>
      </w:r>
      <w:r>
        <w:rPr>
          <w:sz w:val="16"/>
        </w:rPr>
        <w:t>E.</w:t>
        <w:t xml:space="preserve">    </w:t>
      </w:r>
      <w:r>
        <w:rPr>
          <w:sz w:val="16"/>
        </w:rPr>
        <w:t>购买方为进行企业合并发行或承担的债务在购买日的公允价值</w:t>
        <w:br/>
        <w:br/>
        <w:br/>
      </w:r>
      <w:r>
        <w:rPr>
          <w:sz w:val="16"/>
        </w:rPr>
        <w:t>正确答案</w:t>
      </w:r>
      <w:r>
        <w:rPr>
          <w:sz w:val="16"/>
        </w:rPr>
        <w:t>：B C D E</w:t>
        <w:br/>
      </w:r>
      <w:r>
        <w:rPr>
          <w:sz w:val="16"/>
        </w:rPr>
        <w:t>正确答案解释</w:t>
      </w:r>
      <w:r>
        <w:rPr>
          <w:sz w:val="16"/>
        </w:rPr>
        <w:t>：</w:t>
      </w:r>
      <w:r>
        <w:rPr>
          <w:sz w:val="16"/>
        </w:rPr>
        <w:t>[</w:t>
      </w:r>
      <w:r>
        <w:rPr>
          <w:sz w:val="16"/>
        </w:rPr>
        <w:t>答案解析]</w:t>
      </w:r>
      <w:r>
        <w:rPr>
          <w:sz w:val="16"/>
        </w:rPr>
        <w:t xml:space="preserve"> 非同一控制下的企业合并，购买方为进行企业合并发生的各项直接相关费用应当计入当期损益。</w:t>
        <w:br/>
      </w:r>
      <w:r>
        <w:rPr>
          <w:sz w:val="16"/>
        </w:rPr>
        <w:t>[</w:t>
      </w:r>
      <w:r>
        <w:rPr>
          <w:sz w:val="16"/>
        </w:rPr>
        <w:t xml:space="preserve">考核知识点提示] </w:t>
      </w:r>
      <w:r>
        <w:rPr>
          <w:sz w:val="16"/>
        </w:rPr>
        <w:t>购买法的基本原理。参见教材本章第三节。</w:t>
        <w:br/>
        <w:br/>
      </w:r>
      <w:r>
        <w:rPr>
          <w:sz w:val="16"/>
        </w:rPr>
        <w:t>错误答案解释</w:t>
      </w:r>
      <w:r>
        <w:rPr>
          <w:sz w:val="16"/>
        </w:rPr>
        <w:t>：</w:t>
      </w:r>
      <w:r>
        <w:rPr>
          <w:sz w:val="16"/>
        </w:rPr>
        <w:t>[</w:t>
      </w:r>
      <w:r>
        <w:rPr>
          <w:sz w:val="16"/>
        </w:rPr>
        <w:t>答案解析]</w:t>
      </w:r>
      <w:r>
        <w:rPr>
          <w:sz w:val="16"/>
        </w:rPr>
        <w:t xml:space="preserve"> 非同一控制下的企业合并，购买方为进行企业合并发生的各项直接相关费用应当计入当期损益。</w:t>
        <w:br/>
      </w:r>
      <w:r>
        <w:rPr>
          <w:sz w:val="16"/>
        </w:rPr>
        <w:t>[</w:t>
      </w:r>
      <w:r>
        <w:rPr>
          <w:sz w:val="16"/>
        </w:rPr>
        <w:t xml:space="preserve">考核知识点提示] </w:t>
      </w:r>
      <w:r>
        <w:rPr>
          <w:sz w:val="16"/>
        </w:rPr>
        <w:t>购买法的基本原理。参见教材本章第三节。</w:t>
        <w:br/>
      </w:r>
    </w:p>
    <w:p>
      <w:pPr>
        <w:spacing w:line="240" w:lineRule="auto" w:before="400" w:after="0"/>
        <w:jc w:val="left"/>
      </w:pPr>
      <w:r/>
      <w:r>
        <w:rPr>
          <w:sz w:val="24"/>
        </w:rPr>
        <w:t xml:space="preserve">    </w:t>
      </w:r>
      <w:r>
        <w:rPr>
          <w:sz w:val="24"/>
        </w:rPr>
        <w:t>三、判断题</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25.</w:t>
        <w:t xml:space="preserve">    </w:t>
      </w:r>
      <w:r>
        <w:rPr>
          <w:sz w:val="24"/>
        </w:rPr>
        <w:t>吸收合并也称为兼并，企业进行兼并，只能采用支付现金的方式。</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w:t>
      </w:r>
      <w:r>
        <w:rPr>
          <w:sz w:val="16"/>
        </w:rPr>
        <w:t>正确答案]</w:t>
      </w:r>
      <w:r>
        <w:rPr>
          <w:sz w:val="16"/>
        </w:rPr>
        <w:t>：错</w:t>
        <w:br/>
      </w:r>
      <w:r>
        <w:rPr>
          <w:sz w:val="16"/>
        </w:rPr>
        <w:t>[</w:t>
      </w:r>
      <w:r>
        <w:rPr>
          <w:sz w:val="16"/>
        </w:rPr>
        <w:t>答案解析]</w:t>
      </w:r>
      <w:r>
        <w:rPr>
          <w:sz w:val="16"/>
        </w:rPr>
        <w:t xml:space="preserve"> 吸收合并也称为兼并，合并方通常通过发行股票、支付现金或发行债券等方式取得其它一个或若干个企业。</w:t>
        <w:br/>
      </w:r>
      <w:r>
        <w:rPr>
          <w:sz w:val="16"/>
        </w:rPr>
        <w:t>[</w:t>
      </w:r>
      <w:r>
        <w:rPr>
          <w:sz w:val="16"/>
        </w:rPr>
        <w:t>考核知识点提示]</w:t>
      </w:r>
      <w:r>
        <w:rPr>
          <w:sz w:val="16"/>
        </w:rPr>
        <w:t xml:space="preserve"> 企业合并的形式。参见教材本章第一节。</w:t>
        <w:br/>
        <w:br/>
      </w:r>
      <w:r>
        <w:rPr>
          <w:sz w:val="16"/>
        </w:rPr>
        <w:t>错误答案解释</w:t>
      </w:r>
      <w:r>
        <w:rPr>
          <w:sz w:val="16"/>
        </w:rPr>
        <w:t>：</w:t>
      </w:r>
      <w:r>
        <w:rPr>
          <w:sz w:val="16"/>
        </w:rPr>
        <w:t>[</w:t>
      </w:r>
      <w:r>
        <w:rPr>
          <w:sz w:val="16"/>
        </w:rPr>
        <w:t>正确答案]</w:t>
      </w:r>
      <w:r>
        <w:rPr>
          <w:sz w:val="16"/>
        </w:rPr>
        <w:t>：错</w:t>
        <w:br/>
      </w:r>
      <w:r>
        <w:rPr>
          <w:sz w:val="16"/>
        </w:rPr>
        <w:t>[</w:t>
      </w:r>
      <w:r>
        <w:rPr>
          <w:sz w:val="16"/>
        </w:rPr>
        <w:t>答案解析]</w:t>
      </w:r>
      <w:r>
        <w:rPr>
          <w:sz w:val="16"/>
        </w:rPr>
        <w:t xml:space="preserve"> 吸收合并也称为兼并，合并方通常通过发行股票、支付现金或发行债券等方式取得其它一个或若干个企业。</w:t>
        <w:br/>
      </w:r>
      <w:r>
        <w:rPr>
          <w:sz w:val="16"/>
        </w:rPr>
        <w:t>[</w:t>
      </w:r>
      <w:r>
        <w:rPr>
          <w:sz w:val="16"/>
        </w:rPr>
        <w:t>考核知识点提示]</w:t>
      </w:r>
      <w:r>
        <w:rPr>
          <w:sz w:val="16"/>
        </w:rPr>
        <w:t xml:space="preserve"> 企业合并的形式。参见教材本章第一节。</w:t>
        <w:br/>
      </w:r>
    </w:p>
    <w:p>
      <w:pPr>
        <w:spacing w:line="240" w:lineRule="auto" w:before="400" w:after="0"/>
        <w:jc w:val="left"/>
      </w:pPr>
      <w:r/>
      <w:r>
        <w:rPr>
          <w:sz w:val="24"/>
        </w:rPr>
      </w:r>
      <w:r>
        <w:rPr>
          <w:sz w:val="24"/>
        </w:rPr>
        <w:t>26.</w:t>
        <w:t xml:space="preserve">    </w:t>
      </w:r>
      <w:r>
        <w:rPr>
          <w:sz w:val="24"/>
        </w:rPr>
        <w:t>是否形成企业合并，关键要看有关交易或事项发生前后是否引起报告主体发生变化。</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w:t>
      </w:r>
      <w:r>
        <w:rPr>
          <w:sz w:val="16"/>
        </w:rPr>
        <w:t>正确答案]</w:t>
      </w:r>
      <w:r>
        <w:rPr>
          <w:sz w:val="16"/>
        </w:rPr>
        <w:t>：正确</w:t>
        <w:br/>
      </w:r>
      <w:r>
        <w:rPr>
          <w:sz w:val="16"/>
        </w:rPr>
        <w:t>[</w:t>
      </w:r>
      <w:r>
        <w:rPr>
          <w:sz w:val="16"/>
        </w:rPr>
        <w:t xml:space="preserve">答案解析] </w:t>
      </w:r>
      <w:r>
        <w:rPr>
          <w:sz w:val="16"/>
        </w:rPr>
        <w:t>报告主体的变化产生于控制权的变化。在交易事项发生后，一方能够对另一方的生产经营决策实施控制，形成母子关系，涉及到控制权的转移，该交易或事项发生后，子公司需要纳入到母公司合并报表的范围中，从合并财务报告角度形成报告主体的变化；交易事项发生后，一方能够控制另一方的全部净资产，被合并企业在合并后失去其法人资格，也涉及到控制权的变化及报告主体的变化，形成企业合并。</w:t>
        <w:br/>
      </w:r>
      <w:r>
        <w:rPr>
          <w:sz w:val="16"/>
        </w:rPr>
        <w:t>[</w:t>
      </w:r>
      <w:r>
        <w:rPr>
          <w:sz w:val="16"/>
        </w:rPr>
        <w:t xml:space="preserve">考核知识点提示] </w:t>
      </w:r>
      <w:r>
        <w:rPr>
          <w:sz w:val="16"/>
        </w:rPr>
        <w:t>企业合并的概念。参见教材本章第一节。</w:t>
        <w:br/>
        <w:br/>
      </w:r>
      <w:r>
        <w:rPr>
          <w:sz w:val="16"/>
        </w:rPr>
        <w:t>错误答案解释</w:t>
      </w:r>
      <w:r>
        <w:rPr>
          <w:sz w:val="16"/>
        </w:rPr>
        <w:t>：</w:t>
      </w:r>
      <w:r>
        <w:rPr>
          <w:sz w:val="16"/>
        </w:rPr>
        <w:t>[</w:t>
      </w:r>
      <w:r>
        <w:rPr>
          <w:sz w:val="16"/>
        </w:rPr>
        <w:t>正确答案]</w:t>
      </w:r>
      <w:r>
        <w:rPr>
          <w:sz w:val="16"/>
        </w:rPr>
        <w:t>：正确</w:t>
        <w:br/>
      </w:r>
      <w:r>
        <w:rPr>
          <w:sz w:val="16"/>
        </w:rPr>
        <w:t>[</w:t>
      </w:r>
      <w:r>
        <w:rPr>
          <w:sz w:val="16"/>
        </w:rPr>
        <w:t xml:space="preserve">答案解析] </w:t>
      </w:r>
      <w:r>
        <w:rPr>
          <w:sz w:val="16"/>
        </w:rPr>
        <w:t>报告主体的变化产生于控制权的变化。在交易事项发生后，一方能够对另一方的生产经营决策实施控制，形成母子关系，涉及到控制权的转移，该交易或事项发生后，子公司需要纳入到母公司合并报表的范围中，从合并财务报告角度形成报告主体的变化；交易事项发生后，一方能够控制另一方的全部净资产，被合并企业在合并后失去其法人资格，也涉及到控制权的变化及报告主体的变化，形成企业合并。</w:t>
        <w:br/>
      </w:r>
      <w:r>
        <w:rPr>
          <w:sz w:val="16"/>
        </w:rPr>
        <w:t>[</w:t>
      </w:r>
      <w:r>
        <w:rPr>
          <w:sz w:val="16"/>
        </w:rPr>
        <w:t xml:space="preserve">考核知识点提示] </w:t>
      </w:r>
      <w:r>
        <w:rPr>
          <w:sz w:val="16"/>
        </w:rPr>
        <w:t>企业合并的概念。参见教材本章第一节。</w:t>
        <w:br/>
      </w:r>
    </w:p>
    <w:p>
      <w:pPr>
        <w:spacing w:line="240" w:lineRule="auto" w:before="400" w:after="0"/>
        <w:jc w:val="left"/>
      </w:pPr>
      <w:r/>
      <w:r>
        <w:rPr>
          <w:sz w:val="24"/>
        </w:rPr>
      </w:r>
      <w:r>
        <w:rPr>
          <w:sz w:val="24"/>
        </w:rPr>
        <w:t>27.</w:t>
        <w:t xml:space="preserve">    </w:t>
      </w:r>
      <w:r>
        <w:rPr>
          <w:sz w:val="24"/>
        </w:rPr>
        <w:t>当一企业取得另一企业５０％以上有表决权的股份后，必然取得另一企业的控制权，但是当取得５０％以下有表决权的股份时是否拥有对方的控制权则取决于对方的股权结构。</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w:t>
      </w:r>
      <w:r>
        <w:rPr>
          <w:sz w:val="16"/>
        </w:rPr>
        <w:t>正确答案]</w:t>
      </w:r>
      <w:r>
        <w:rPr>
          <w:sz w:val="16"/>
        </w:rPr>
        <w:t xml:space="preserve">正确    </w:t>
        <w:br/>
      </w:r>
      <w:r>
        <w:rPr>
          <w:sz w:val="16"/>
        </w:rPr>
        <w:t>[</w:t>
      </w:r>
      <w:r>
        <w:rPr>
          <w:sz w:val="16"/>
        </w:rPr>
        <w:t>考核知识点提示]</w:t>
      </w:r>
      <w:r>
        <w:rPr>
          <w:sz w:val="16"/>
        </w:rPr>
        <w:t xml:space="preserve"> 企业合并的形式。参见教材本章第一节。</w:t>
        <w:br/>
        <w:br/>
      </w:r>
      <w:r>
        <w:rPr>
          <w:sz w:val="16"/>
        </w:rPr>
        <w:t>错误答案解释</w:t>
      </w:r>
      <w:r>
        <w:rPr>
          <w:sz w:val="16"/>
        </w:rPr>
        <w:t>：</w:t>
      </w:r>
      <w:r>
        <w:rPr>
          <w:sz w:val="16"/>
        </w:rPr>
        <w:t>[</w:t>
      </w:r>
      <w:r>
        <w:rPr>
          <w:sz w:val="16"/>
        </w:rPr>
        <w:t>正确答案]</w:t>
      </w:r>
      <w:r>
        <w:rPr>
          <w:sz w:val="16"/>
        </w:rPr>
        <w:t xml:space="preserve">正确    </w:t>
        <w:br/>
      </w:r>
      <w:r>
        <w:rPr>
          <w:sz w:val="16"/>
        </w:rPr>
        <w:t>[</w:t>
      </w:r>
      <w:r>
        <w:rPr>
          <w:sz w:val="16"/>
        </w:rPr>
        <w:t>考核知识点提示]</w:t>
      </w:r>
      <w:r>
        <w:rPr>
          <w:sz w:val="16"/>
        </w:rPr>
        <w:t xml:space="preserve"> 企业合并的形式。参见教材本章第一节。</w:t>
        <w:br/>
      </w:r>
    </w:p>
    <w:p>
      <w:pPr>
        <w:spacing w:line="240" w:lineRule="auto" w:before="400" w:after="0"/>
        <w:jc w:val="left"/>
      </w:pPr>
      <w:r/>
      <w:r>
        <w:rPr>
          <w:sz w:val="24"/>
        </w:rPr>
      </w:r>
      <w:r>
        <w:rPr>
          <w:sz w:val="24"/>
        </w:rPr>
        <w:t>28.</w:t>
        <w:t xml:space="preserve">    </w:t>
      </w:r>
      <w:r>
        <w:rPr>
          <w:sz w:val="24"/>
        </w:rPr>
        <w:t>合并方按照规定增加发行本企业的股票，以新发行的股票替换目标企业的股票。这种合并支付方式为杠杆收购。</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w:t>
      </w:r>
      <w:r>
        <w:rPr>
          <w:sz w:val="16"/>
        </w:rPr>
        <w:t>正确答案]</w:t>
      </w:r>
      <w:r>
        <w:rPr>
          <w:sz w:val="16"/>
        </w:rPr>
        <w:t>：错</w:t>
        <w:br/>
      </w:r>
      <w:r>
        <w:rPr>
          <w:sz w:val="16"/>
        </w:rPr>
        <w:t>[</w:t>
      </w:r>
      <w:r>
        <w:rPr>
          <w:sz w:val="16"/>
        </w:rPr>
        <w:t>答案解析]</w:t>
      </w:r>
      <w:r>
        <w:rPr>
          <w:sz w:val="16"/>
        </w:rPr>
        <w:t>合并方按照规定增加发行本企业的股票，以新发行的股票替换目标企业的股票。这种合并支付方式为股票兑换。</w:t>
        <w:br/>
      </w:r>
      <w:r>
        <w:rPr>
          <w:sz w:val="16"/>
        </w:rPr>
        <w:t>[</w:t>
      </w:r>
      <w:r>
        <w:rPr>
          <w:sz w:val="16"/>
        </w:rPr>
        <w:t xml:space="preserve">考核知识点提示] </w:t>
      </w:r>
      <w:r>
        <w:rPr>
          <w:sz w:val="16"/>
        </w:rPr>
        <w:t>企业合并的形式。参见教材本章第一节。</w:t>
        <w:br/>
        <w:br/>
      </w:r>
      <w:r>
        <w:rPr>
          <w:sz w:val="16"/>
        </w:rPr>
        <w:t>错误答案解释</w:t>
      </w:r>
      <w:r>
        <w:rPr>
          <w:sz w:val="16"/>
        </w:rPr>
        <w:t>：</w:t>
      </w:r>
      <w:r>
        <w:rPr>
          <w:sz w:val="16"/>
        </w:rPr>
        <w:t>[</w:t>
      </w:r>
      <w:r>
        <w:rPr>
          <w:sz w:val="16"/>
        </w:rPr>
        <w:t>正确答案]</w:t>
      </w:r>
      <w:r>
        <w:rPr>
          <w:sz w:val="16"/>
        </w:rPr>
        <w:t>：错</w:t>
        <w:br/>
      </w:r>
      <w:r>
        <w:rPr>
          <w:sz w:val="16"/>
        </w:rPr>
        <w:t>[</w:t>
      </w:r>
      <w:r>
        <w:rPr>
          <w:sz w:val="16"/>
        </w:rPr>
        <w:t>答案解析]</w:t>
      </w:r>
      <w:r>
        <w:rPr>
          <w:sz w:val="16"/>
        </w:rPr>
        <w:t>合并方按照规定增加发行本企业的股票，以新发行的股票替换目标企业的股票。这种合并支付方式为股票兑换。</w:t>
        <w:br/>
      </w:r>
      <w:r>
        <w:rPr>
          <w:sz w:val="16"/>
        </w:rPr>
        <w:t>[</w:t>
      </w:r>
      <w:r>
        <w:rPr>
          <w:sz w:val="16"/>
        </w:rPr>
        <w:t xml:space="preserve">考核知识点提示] </w:t>
      </w:r>
      <w:r>
        <w:rPr>
          <w:sz w:val="16"/>
        </w:rPr>
        <w:t>企业合并的形式。参见教材本章第一节。</w:t>
        <w:br/>
      </w:r>
    </w:p>
    <w:p>
      <w:pPr>
        <w:spacing w:line="240" w:lineRule="auto" w:before="400" w:after="0"/>
        <w:jc w:val="left"/>
      </w:pPr>
      <w:r/>
      <w:r>
        <w:rPr>
          <w:sz w:val="24"/>
        </w:rPr>
      </w:r>
      <w:r>
        <w:rPr>
          <w:sz w:val="24"/>
        </w:rPr>
        <w:t>29.</w:t>
        <w:t xml:space="preserve">    </w:t>
      </w:r>
      <w:r>
        <w:rPr>
          <w:sz w:val="24"/>
        </w:rPr>
        <w:t xml:space="preserve"> 购买法下，合并方在企业合并中取得的资产和负债，应当按照合并日被合并方的账面价值计量。</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w:t>
      </w:r>
      <w:r>
        <w:rPr>
          <w:sz w:val="16"/>
        </w:rPr>
        <w:t>正确答案]</w:t>
      </w:r>
      <w:r>
        <w:rPr>
          <w:sz w:val="16"/>
        </w:rPr>
        <w:t>：错</w:t>
        <w:br/>
      </w:r>
      <w:r>
        <w:rPr>
          <w:sz w:val="16"/>
        </w:rPr>
        <w:t>[</w:t>
      </w:r>
      <w:r>
        <w:rPr>
          <w:sz w:val="16"/>
        </w:rPr>
        <w:t xml:space="preserve">答案解析] </w:t>
      </w:r>
      <w:r>
        <w:rPr>
          <w:sz w:val="16"/>
        </w:rPr>
        <w:t>权益结合法下，合并方在企业合并中取得的资产和负债，应当按照合并日被合并方的账面价值计量。</w:t>
        <w:br/>
      </w:r>
      <w:r>
        <w:rPr>
          <w:sz w:val="16"/>
        </w:rPr>
        <w:t>[</w:t>
      </w:r>
      <w:r>
        <w:rPr>
          <w:sz w:val="16"/>
        </w:rPr>
        <w:t xml:space="preserve">考核知识点提示] </w:t>
      </w:r>
      <w:r>
        <w:rPr>
          <w:sz w:val="16"/>
        </w:rPr>
        <w:t>权益结合法的基本原理。参见教材本章第二节。</w:t>
        <w:br/>
        <w:br/>
      </w:r>
      <w:r>
        <w:rPr>
          <w:sz w:val="16"/>
        </w:rPr>
        <w:t>错误答案解释</w:t>
      </w:r>
      <w:r>
        <w:rPr>
          <w:sz w:val="16"/>
        </w:rPr>
        <w:t>：</w:t>
      </w:r>
      <w:r>
        <w:rPr>
          <w:sz w:val="16"/>
        </w:rPr>
        <w:t>[</w:t>
      </w:r>
      <w:r>
        <w:rPr>
          <w:sz w:val="16"/>
        </w:rPr>
        <w:t>正确答案]</w:t>
      </w:r>
      <w:r>
        <w:rPr>
          <w:sz w:val="16"/>
        </w:rPr>
        <w:t>：错</w:t>
        <w:br/>
      </w:r>
      <w:r>
        <w:rPr>
          <w:sz w:val="16"/>
        </w:rPr>
        <w:t>[</w:t>
      </w:r>
      <w:r>
        <w:rPr>
          <w:sz w:val="16"/>
        </w:rPr>
        <w:t xml:space="preserve">答案解析] </w:t>
      </w:r>
      <w:r>
        <w:rPr>
          <w:sz w:val="16"/>
        </w:rPr>
        <w:t>权益结合法下，合并方在企业合并中取得的资产和负债，应当按照合并日被合并方的账面价值计量。</w:t>
        <w:br/>
      </w:r>
      <w:r>
        <w:rPr>
          <w:sz w:val="16"/>
        </w:rPr>
        <w:t>[</w:t>
      </w:r>
      <w:r>
        <w:rPr>
          <w:sz w:val="16"/>
        </w:rPr>
        <w:t xml:space="preserve">考核知识点提示] </w:t>
      </w:r>
      <w:r>
        <w:rPr>
          <w:sz w:val="16"/>
        </w:rPr>
        <w:t>权益结合法的基本原理。参见教材本章第二节。</w:t>
        <w:br/>
      </w:r>
    </w:p>
    <w:p>
      <w:pPr>
        <w:spacing w:line="240" w:lineRule="auto" w:before="400" w:after="0"/>
        <w:jc w:val="left"/>
      </w:pPr>
      <w:r/>
      <w:r>
        <w:rPr>
          <w:sz w:val="24"/>
        </w:rPr>
      </w:r>
      <w:r>
        <w:rPr>
          <w:sz w:val="24"/>
        </w:rPr>
        <w:t>30.</w:t>
        <w:t xml:space="preserve">    </w:t>
      </w:r>
      <w:r>
        <w:rPr>
          <w:sz w:val="24"/>
        </w:rPr>
        <w:t xml:space="preserve"> 购买法下，合并方为进行企业合并发生的各项直接相关费用，包括为进行企业合并而支付的审计费用、评估费用、法律服务费用等，于发生时计入当期损益。</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w:t>
      </w:r>
      <w:r>
        <w:rPr>
          <w:sz w:val="16"/>
        </w:rPr>
        <w:t>正确答案]</w:t>
      </w:r>
      <w:r>
        <w:rPr>
          <w:sz w:val="16"/>
        </w:rPr>
        <w:t>：正确</w:t>
        <w:br/>
      </w:r>
      <w:r>
        <w:rPr>
          <w:sz w:val="16"/>
        </w:rPr>
        <w:t>[</w:t>
      </w:r>
      <w:r>
        <w:rPr>
          <w:sz w:val="16"/>
        </w:rPr>
        <w:t xml:space="preserve">答案解析] </w:t>
      </w:r>
      <w:r>
        <w:rPr>
          <w:sz w:val="16"/>
        </w:rPr>
        <w:t>购买法下，合并方为进行企业合并发生的各项直接相关费用，包括为进行企业合并而支付的审计费用、评估费用、法律服务费用等，于发生时计入当期损益。</w:t>
        <w:br/>
      </w:r>
      <w:r>
        <w:rPr>
          <w:sz w:val="16"/>
        </w:rPr>
        <w:t xml:space="preserve"> [</w:t>
      </w:r>
      <w:r>
        <w:rPr>
          <w:sz w:val="16"/>
        </w:rPr>
        <w:t xml:space="preserve">考核知识点提示] </w:t>
      </w:r>
      <w:r>
        <w:rPr>
          <w:sz w:val="16"/>
        </w:rPr>
        <w:t>购买法的基本原理。参见教材本章第三节。</w:t>
        <w:br/>
        <w:br/>
      </w:r>
      <w:r>
        <w:rPr>
          <w:sz w:val="16"/>
        </w:rPr>
        <w:t>错误答案解释</w:t>
      </w:r>
      <w:r>
        <w:rPr>
          <w:sz w:val="16"/>
        </w:rPr>
        <w:t>：</w:t>
      </w:r>
      <w:r>
        <w:rPr>
          <w:sz w:val="16"/>
        </w:rPr>
        <w:t>[</w:t>
      </w:r>
      <w:r>
        <w:rPr>
          <w:sz w:val="16"/>
        </w:rPr>
        <w:t>正确答案]</w:t>
      </w:r>
      <w:r>
        <w:rPr>
          <w:sz w:val="16"/>
        </w:rPr>
        <w:t>：正确</w:t>
        <w:br/>
      </w:r>
      <w:r>
        <w:rPr>
          <w:sz w:val="16"/>
        </w:rPr>
        <w:t>[</w:t>
      </w:r>
      <w:r>
        <w:rPr>
          <w:sz w:val="16"/>
        </w:rPr>
        <w:t xml:space="preserve">答案解析] </w:t>
      </w:r>
      <w:r>
        <w:rPr>
          <w:sz w:val="16"/>
        </w:rPr>
        <w:t>购买法下，合并方为进行企业合并发生的各项直接相关费用，包括为进行企业合并而支付的审计费用、评估费用、法律服务费用等，于发生时计入当期损益。</w:t>
        <w:br/>
      </w:r>
      <w:r>
        <w:rPr>
          <w:sz w:val="16"/>
        </w:rPr>
        <w:t xml:space="preserve"> [</w:t>
      </w:r>
      <w:r>
        <w:rPr>
          <w:sz w:val="16"/>
        </w:rPr>
        <w:t xml:space="preserve">考核知识点提示] </w:t>
      </w:r>
      <w:r>
        <w:rPr>
          <w:sz w:val="16"/>
        </w:rPr>
        <w:t>购买法的基本原理。参见教材本章第三节。</w:t>
        <w:br/>
      </w:r>
    </w:p>
    <w:p>
      <w:pPr>
        <w:spacing w:line="240" w:lineRule="auto" w:before="400" w:after="0"/>
        <w:jc w:val="left"/>
      </w:pPr>
      <w:r/>
      <w:r>
        <w:rPr>
          <w:sz w:val="24"/>
        </w:rPr>
      </w:r>
      <w:r>
        <w:rPr>
          <w:sz w:val="24"/>
        </w:rPr>
        <w:t>31.</w:t>
        <w:t xml:space="preserve">    </w:t>
      </w:r>
      <w:r>
        <w:rPr>
          <w:sz w:val="24"/>
        </w:rPr>
        <w:t xml:space="preserve"> 为企业合并发行权益性证券发生的手续费、佣金等费用，应当抵减权益性证券溢价收入，溢价收入不足冲减的，冲减留存收益。</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w:t>
      </w:r>
      <w:r>
        <w:rPr>
          <w:sz w:val="16"/>
        </w:rPr>
        <w:t>正确答案]</w:t>
      </w:r>
      <w:r>
        <w:rPr>
          <w:sz w:val="16"/>
        </w:rPr>
        <w:t>：正确</w:t>
        <w:br/>
      </w:r>
      <w:r>
        <w:rPr>
          <w:sz w:val="16"/>
        </w:rPr>
        <w:t>[</w:t>
      </w:r>
      <w:r>
        <w:rPr>
          <w:sz w:val="16"/>
        </w:rPr>
        <w:t xml:space="preserve">考核知识点提示] </w:t>
      </w:r>
      <w:r>
        <w:rPr>
          <w:sz w:val="16"/>
        </w:rPr>
        <w:t>权益结合法的基本原理。参见教材本章第二节。</w:t>
        <w:br/>
        <w:br/>
      </w:r>
      <w:r>
        <w:rPr>
          <w:sz w:val="16"/>
        </w:rPr>
        <w:t>错误答案解释</w:t>
      </w:r>
      <w:r>
        <w:rPr>
          <w:sz w:val="16"/>
        </w:rPr>
        <w:t>：</w:t>
      </w:r>
      <w:r>
        <w:rPr>
          <w:sz w:val="16"/>
        </w:rPr>
        <w:t>[</w:t>
      </w:r>
      <w:r>
        <w:rPr>
          <w:sz w:val="16"/>
        </w:rPr>
        <w:t>正确答案]</w:t>
      </w:r>
      <w:r>
        <w:rPr>
          <w:sz w:val="16"/>
        </w:rPr>
        <w:t>：正确</w:t>
        <w:br/>
      </w:r>
      <w:r>
        <w:rPr>
          <w:sz w:val="16"/>
        </w:rPr>
        <w:t>[</w:t>
      </w:r>
      <w:r>
        <w:rPr>
          <w:sz w:val="16"/>
        </w:rPr>
        <w:t xml:space="preserve">考核知识点提示] </w:t>
      </w:r>
      <w:r>
        <w:rPr>
          <w:sz w:val="16"/>
        </w:rPr>
        <w:t>权益结合法的基本原理。参见教材本章第二节。</w:t>
        <w:br/>
      </w:r>
    </w:p>
    <w:p>
      <w:pPr>
        <w:spacing w:line="240" w:lineRule="auto" w:before="400" w:after="0"/>
        <w:jc w:val="left"/>
      </w:pPr>
      <w:r/>
      <w:r>
        <w:rPr>
          <w:sz w:val="24"/>
        </w:rPr>
      </w:r>
      <w:r>
        <w:rPr>
          <w:sz w:val="24"/>
        </w:rPr>
        <w:t>32.</w:t>
        <w:t xml:space="preserve">    </w:t>
      </w:r>
      <w:r>
        <w:rPr>
          <w:sz w:val="24"/>
        </w:rPr>
        <w:t>购买日是指购买方实际取得对被购买方控制权的日期。也就是说，从购买日开始，被购买方净资产或生产经营决策的控制权转移给了购买方。</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w:t>
      </w:r>
      <w:r>
        <w:rPr>
          <w:sz w:val="16"/>
        </w:rPr>
        <w:t>正确答案]</w:t>
      </w:r>
      <w:r>
        <w:rPr>
          <w:sz w:val="16"/>
        </w:rPr>
        <w:t>：正确</w:t>
        <w:br/>
      </w:r>
      <w:r>
        <w:rPr>
          <w:sz w:val="16"/>
        </w:rPr>
        <w:t>[</w:t>
      </w:r>
      <w:r>
        <w:rPr>
          <w:sz w:val="16"/>
        </w:rPr>
        <w:t xml:space="preserve">考核知识点提示] </w:t>
      </w:r>
      <w:r>
        <w:rPr>
          <w:sz w:val="16"/>
        </w:rPr>
        <w:t>购买法的基本原理，参见教材本章第三节。</w:t>
        <w:br/>
        <w:br/>
      </w:r>
      <w:r>
        <w:rPr>
          <w:sz w:val="16"/>
        </w:rPr>
        <w:t>错误答案解释</w:t>
      </w:r>
      <w:r>
        <w:rPr>
          <w:sz w:val="16"/>
        </w:rPr>
        <w:t>：</w:t>
      </w:r>
      <w:r>
        <w:rPr>
          <w:sz w:val="16"/>
        </w:rPr>
        <w:t>[</w:t>
      </w:r>
      <w:r>
        <w:rPr>
          <w:sz w:val="16"/>
        </w:rPr>
        <w:t>正确答案]</w:t>
      </w:r>
      <w:r>
        <w:rPr>
          <w:sz w:val="16"/>
        </w:rPr>
        <w:t>：正确</w:t>
        <w:br/>
      </w:r>
      <w:r>
        <w:rPr>
          <w:sz w:val="16"/>
        </w:rPr>
        <w:t>[</w:t>
      </w:r>
      <w:r>
        <w:rPr>
          <w:sz w:val="16"/>
        </w:rPr>
        <w:t xml:space="preserve">考核知识点提示] </w:t>
      </w:r>
      <w:r>
        <w:rPr>
          <w:sz w:val="16"/>
        </w:rPr>
        <w:t>购买法的基本原理，参见教材本章第三节。</w:t>
        <w:br/>
      </w:r>
    </w:p>
    <w:p>
      <w:pPr>
        <w:spacing w:line="240" w:lineRule="auto" w:before="400" w:after="0"/>
        <w:jc w:val="left"/>
      </w:pPr>
      <w:r/>
      <w:r>
        <w:rPr>
          <w:sz w:val="24"/>
        </w:rPr>
      </w:r>
      <w:r>
        <w:rPr>
          <w:sz w:val="24"/>
        </w:rPr>
        <w:t>33.</w:t>
        <w:t xml:space="preserve">    </w:t>
      </w:r>
      <w:r>
        <w:rPr>
          <w:sz w:val="24"/>
        </w:rPr>
        <w:t xml:space="preserve"> 购买方在购买日作为企业合并对价付出的资产、发生或承担的负债的公允价值与其账面价值的差额，计入合并成本。</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w:t>
      </w:r>
      <w:r>
        <w:rPr>
          <w:sz w:val="16"/>
        </w:rPr>
        <w:t>正确答案]</w:t>
      </w:r>
      <w:r>
        <w:rPr>
          <w:sz w:val="16"/>
        </w:rPr>
        <w:t>：错误</w:t>
        <w:br/>
      </w:r>
      <w:r>
        <w:rPr>
          <w:sz w:val="16"/>
        </w:rPr>
        <w:t>[</w:t>
      </w:r>
      <w:r>
        <w:rPr>
          <w:sz w:val="16"/>
        </w:rPr>
        <w:t xml:space="preserve">答案解析] </w:t>
      </w:r>
      <w:r>
        <w:rPr>
          <w:sz w:val="16"/>
        </w:rPr>
        <w:t>购买方在购买日作为企业合并对价付出的资产、发生或承担的负债的公允价值与其账面价值的差额，计入当期损益。</w:t>
        <w:br/>
      </w:r>
      <w:r>
        <w:rPr>
          <w:sz w:val="16"/>
        </w:rPr>
        <w:t>[</w:t>
      </w:r>
      <w:r>
        <w:rPr>
          <w:sz w:val="16"/>
        </w:rPr>
        <w:t xml:space="preserve">考核知识点提示] </w:t>
      </w:r>
      <w:r>
        <w:rPr>
          <w:sz w:val="16"/>
        </w:rPr>
        <w:t>购买法的基本原理，参见教材本章第三节。</w:t>
        <w:br/>
        <w:br/>
      </w:r>
      <w:r>
        <w:rPr>
          <w:sz w:val="16"/>
        </w:rPr>
        <w:t>错误答案解释</w:t>
      </w:r>
      <w:r>
        <w:rPr>
          <w:sz w:val="16"/>
        </w:rPr>
        <w:t>：</w:t>
      </w:r>
      <w:r>
        <w:rPr>
          <w:sz w:val="16"/>
        </w:rPr>
        <w:t>[</w:t>
      </w:r>
      <w:r>
        <w:rPr>
          <w:sz w:val="16"/>
        </w:rPr>
        <w:t>正确答案]</w:t>
      </w:r>
      <w:r>
        <w:rPr>
          <w:sz w:val="16"/>
        </w:rPr>
        <w:t>：错误</w:t>
        <w:br/>
      </w:r>
      <w:r>
        <w:rPr>
          <w:sz w:val="16"/>
        </w:rPr>
        <w:t>[</w:t>
      </w:r>
      <w:r>
        <w:rPr>
          <w:sz w:val="16"/>
        </w:rPr>
        <w:t xml:space="preserve">答案解析] </w:t>
      </w:r>
      <w:r>
        <w:rPr>
          <w:sz w:val="16"/>
        </w:rPr>
        <w:t>购买方在购买日作为企业合并对价付出的资产、发生或承担的负债的公允价值与其账面价值的差额，计入当期损益。</w:t>
        <w:br/>
      </w:r>
      <w:r>
        <w:rPr>
          <w:sz w:val="16"/>
        </w:rPr>
        <w:t>[</w:t>
      </w:r>
      <w:r>
        <w:rPr>
          <w:sz w:val="16"/>
        </w:rPr>
        <w:t xml:space="preserve">考核知识点提示] </w:t>
      </w:r>
      <w:r>
        <w:rPr>
          <w:sz w:val="16"/>
        </w:rPr>
        <w:t>购买法的基本原理，参见教材本章第三节。</w:t>
        <w:br/>
      </w:r>
    </w:p>
    <w:p>
      <w:pPr>
        <w:spacing w:line="240" w:lineRule="auto" w:before="400" w:after="0"/>
        <w:jc w:val="left"/>
      </w:pPr>
      <w:r/>
      <w:r>
        <w:rPr>
          <w:sz w:val="24"/>
        </w:rPr>
      </w:r>
      <w:r>
        <w:rPr>
          <w:sz w:val="24"/>
        </w:rPr>
        <w:t>34.</w:t>
        <w:t xml:space="preserve">    </w:t>
      </w:r>
      <w:r>
        <w:rPr>
          <w:sz w:val="24"/>
        </w:rPr>
        <w:t>应收款项中的短期应收款项，因其折现后的价值与名义金额相差不大，可以直接运用其名义金额作为公允价值；对于收款期在3年以上的长期应收款项，应以适当的现行利率折现后的现值确定其公允价值。在确定应收款项的公允价值时，要考虑发生坏账的可能性及收款费用。</w:t>
        <w:br/>
      </w:r>
    </w:p>
    <w:p>
      <w:pPr>
        <w:spacing w:line="240" w:lineRule="auto"/>
        <w:jc w:val="left"/>
      </w:pPr>
      <w:r>
        <w:rPr>
          <w:sz w:val="18"/>
        </w:rPr>
      </w:r>
      <w:r>
        <w:rPr>
          <w:color w:val="494949"/>
          <w:sz w:val="18"/>
        </w:rPr>
        <w:t>判断题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w:t>
      </w:r>
      <w:r>
        <w:rPr>
          <w:sz w:val="16"/>
        </w:rPr>
        <w:t>正确答案]</w:t>
      </w:r>
      <w:r>
        <w:rPr>
          <w:sz w:val="16"/>
        </w:rPr>
        <w:t>：正确</w:t>
        <w:br/>
      </w:r>
      <w:r>
        <w:rPr>
          <w:sz w:val="16"/>
        </w:rPr>
        <w:t>[</w:t>
      </w:r>
      <w:r>
        <w:rPr>
          <w:sz w:val="16"/>
        </w:rPr>
        <w:t xml:space="preserve">考核知识点提示] </w:t>
      </w:r>
      <w:r>
        <w:rPr>
          <w:sz w:val="16"/>
        </w:rPr>
        <w:t>购买法的基本原理，参见教材本章第三节。</w:t>
        <w:br/>
        <w:br/>
      </w:r>
      <w:r>
        <w:rPr>
          <w:sz w:val="16"/>
        </w:rPr>
        <w:t>错误答案解释</w:t>
      </w:r>
      <w:r>
        <w:rPr>
          <w:sz w:val="16"/>
        </w:rPr>
        <w:t>：</w:t>
      </w:r>
      <w:r>
        <w:rPr>
          <w:sz w:val="16"/>
        </w:rPr>
        <w:t>[</w:t>
      </w:r>
      <w:r>
        <w:rPr>
          <w:sz w:val="16"/>
        </w:rPr>
        <w:t>正确答案]</w:t>
      </w:r>
      <w:r>
        <w:rPr>
          <w:sz w:val="16"/>
        </w:rPr>
        <w:t>：正确</w:t>
        <w:br/>
      </w:r>
      <w:r>
        <w:rPr>
          <w:sz w:val="16"/>
        </w:rPr>
        <w:t>[</w:t>
      </w:r>
      <w:r>
        <w:rPr>
          <w:sz w:val="16"/>
        </w:rPr>
        <w:t xml:space="preserve">考核知识点提示] </w:t>
      </w:r>
      <w:r>
        <w:rPr>
          <w:sz w:val="16"/>
        </w:rPr>
        <w:t>购买法的基本原理，参见教材本章第三节。</w:t>
        <w:br/>
      </w:r>
    </w:p>
    <w:p>
      <w:pPr>
        <w:spacing w:line="240" w:lineRule="auto" w:before="400" w:after="0"/>
        <w:jc w:val="left"/>
      </w:pPr>
      <w:r/>
      <w:r>
        <w:rPr>
          <w:sz w:val="24"/>
        </w:rPr>
        <w:t xml:space="preserve">    </w:t>
      </w:r>
      <w:r>
        <w:rPr>
          <w:sz w:val="24"/>
        </w:rPr>
        <w:t>四、简答题</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36.</w:t>
        <w:t xml:space="preserve">    </w:t>
      </w:r>
      <w:r>
        <w:rPr>
          <w:sz w:val="24"/>
        </w:rPr>
        <w:t>请简要回答同一控制下的企业合并和非同一控制下的企业合并。</w:t>
        <w:br/>
      </w:r>
    </w:p>
    <w:p>
      <w:pPr>
        <w:spacing w:line="240" w:lineRule="auto"/>
        <w:jc w:val="left"/>
      </w:pPr>
      <w:r>
        <w:rPr>
          <w:sz w:val="18"/>
        </w:rPr>
      </w:r>
      <w:r>
        <w:rPr>
          <w:color w:val="494949"/>
          <w:sz w:val="18"/>
        </w:rPr>
        <w:t>简答题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br/>
        <w:br/>
      </w:r>
      <w:r>
        <w:rPr>
          <w:sz w:val="16"/>
        </w:rPr>
        <w:t>答案解释</w:t>
      </w:r>
      <w:r>
        <w:rPr>
          <w:sz w:val="16"/>
        </w:rPr>
        <w:t>：</w:t>
      </w:r>
      <w:r>
        <w:rPr>
          <w:sz w:val="16"/>
        </w:rPr>
        <w:t>[</w:t>
      </w:r>
      <w:r>
        <w:rPr>
          <w:sz w:val="16"/>
        </w:rPr>
        <w:t>正确答案]</w:t>
        <w:br/>
      </w:r>
      <w:r>
        <w:rPr>
          <w:sz w:val="16"/>
        </w:rPr>
        <w:t>1、同一控制下的企业合并</w:t>
        <w:br/>
      </w:r>
      <w:r>
        <w:rPr>
          <w:sz w:val="16"/>
        </w:rPr>
        <w:t>参与合并的企业在合并前后均受同一方或相同的多方最终控制且该控制并非暂时性的，为同一控制下的企业合并。在上述定义中，同一方是指对参与合并企业在合并前后均实施最终控制的投资者，例如，A、B两公司的最终控制人都是甲，则A、B企业的合并为同一控制下的企业合并；相同的多方通常是指根据投资者之间的协议约定，在对被投资单位的生产经营决策行使表决权时发表一致意见的两个或两个以上的投资者；控制并非暂时性指参与合并各方在合并前后较长的时间内（一般在1年以上，含1年）受同一方或相同的多方最终控制。</w:t>
        <w:br/>
      </w:r>
      <w:r>
        <w:rPr>
          <w:sz w:val="16"/>
        </w:rPr>
        <w:t>同一控制下的企业合并，在合并日取得对其他参与合并企业控制权的一方为合并方，参与合并的其他企业为被合并方。合并日是指合并方实际取得对被合并方控制权的日期。</w:t>
        <w:br/>
      </w:r>
      <w:r>
        <w:rPr>
          <w:sz w:val="16"/>
        </w:rPr>
        <w:t>同一控制下的企业合并一般发生在企业集团内部，如集团内母子公司之间、子公司与子公司之间等。因此，同一控制下的企业合并通常为股权联合性质的合并。</w:t>
        <w:br/>
      </w:r>
      <w:r>
        <w:rPr>
          <w:sz w:val="16"/>
        </w:rPr>
        <w:t>2、非同一控制下的企业合并</w:t>
        <w:br/>
      </w:r>
      <w:r>
        <w:rPr>
          <w:sz w:val="16"/>
        </w:rPr>
        <w:t>参与合并的各方在合并前后不属于同一方或相同的多方最终控制的，为非同一控制下的企业合并。例如，甲企业控制人为A、乙企业的控制人为B，则甲、乙两企业的合并为非同一控制下的企业合并。非同一控制下的企业合并一般为购买性质的合并。</w:t>
        <w:br/>
      </w:r>
      <w:r>
        <w:rPr>
          <w:sz w:val="16"/>
        </w:rPr>
        <w:t>[</w:t>
      </w:r>
      <w:r>
        <w:rPr>
          <w:sz w:val="16"/>
        </w:rPr>
        <w:t>考核知识点提示]</w:t>
      </w:r>
      <w:r>
        <w:rPr>
          <w:sz w:val="16"/>
        </w:rPr>
        <w:t xml:space="preserve"> 企业合并的形式。参见教材本章第一节。</w:t>
        <w:br/>
      </w:r>
    </w:p>
    <w:p>
      <w:pPr>
        <w:spacing w:line="240" w:lineRule="auto" w:before="400" w:after="0"/>
        <w:jc w:val="left"/>
      </w:pPr>
      <w:r/>
      <w:r>
        <w:rPr>
          <w:sz w:val="24"/>
        </w:rPr>
      </w:r>
      <w:r>
        <w:rPr>
          <w:sz w:val="24"/>
        </w:rPr>
        <w:t>37.</w:t>
        <w:t xml:space="preserve">    </w:t>
      </w:r>
      <w:r>
        <w:rPr>
          <w:sz w:val="24"/>
        </w:rPr>
        <w:t>购买法下，购买成本与可辨认净资产公允价值差额应如何处理？</w:t>
        <w:br/>
      </w:r>
    </w:p>
    <w:p>
      <w:pPr>
        <w:spacing w:line="240" w:lineRule="auto"/>
        <w:jc w:val="left"/>
      </w:pPr>
      <w:r>
        <w:rPr>
          <w:sz w:val="18"/>
        </w:rPr>
      </w:r>
      <w:r>
        <w:rPr>
          <w:color w:val="494949"/>
          <w:sz w:val="18"/>
        </w:rPr>
        <w:t>简答题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br/>
        <w:br/>
      </w:r>
      <w:r>
        <w:rPr>
          <w:sz w:val="16"/>
        </w:rPr>
        <w:t>答案解释</w:t>
      </w:r>
      <w:r>
        <w:rPr>
          <w:sz w:val="16"/>
        </w:rPr>
        <w:t>：</w:t>
      </w:r>
      <w:r>
        <w:rPr>
          <w:sz w:val="16"/>
        </w:rPr>
        <w:t>[</w:t>
      </w:r>
      <w:r>
        <w:rPr>
          <w:sz w:val="16"/>
        </w:rPr>
        <w:t>正确答案]</w:t>
        <w:br/>
      </w:r>
      <w:r>
        <w:rPr>
          <w:sz w:val="16"/>
        </w:rPr>
        <w:t>1．购买成本大于所取得的可辨认净资产公允价值</w:t>
        <w:br/>
      </w:r>
      <w:r>
        <w:rPr>
          <w:sz w:val="16"/>
        </w:rPr>
        <w:t>购买方在购买日对合并中取得的各项可辨认资产、负债应按其公允价值计量，购买成本大于合并中取得的可辨认净资产公允价值的差额，确认为商誉。商誉的会计处理视合并方式不同而不同：</w:t>
        <w:br/>
      </w:r>
      <w:r>
        <w:rPr>
          <w:sz w:val="16"/>
        </w:rPr>
        <w:t>（1）在吸收合并方式下，购买方按取得的被购买方的资产、负债的公允价值登记账簿，购买成本大于所取得的可辨认净资产公允价值的差额在购买方账簿及个别资产负债表中确认。</w:t>
        <w:br/>
      </w:r>
      <w:r>
        <w:rPr>
          <w:sz w:val="16"/>
        </w:rPr>
        <w:t>（2）在控股合并方式中，购买方在合并日编制合并资产负债表中，对所取得的被购买方的资产、负债按公允价值列示，购买成本大于合并中取得的各项可辨认资产、负债公允价值份额的差额，在合并资产负债表中确认为商誉。</w:t>
        <w:br/>
      </w:r>
      <w:r>
        <w:rPr>
          <w:sz w:val="16"/>
        </w:rPr>
        <w:t>2．购买成本小于所取得的可辨认净资产公允价值</w:t>
        <w:br/>
      </w:r>
      <w:r>
        <w:rPr>
          <w:sz w:val="16"/>
        </w:rPr>
        <w:t>如果购买成本小于合并中取得的被购买方可辨认净资产公允价值份额，购买方应该对取得的被购买方各项可辨认资产、负债及或有负债的公允价值以及合并成本的计量进行复核； 经复核后合并成本仍小于合并中取得的被购买方可辨认净资产公允价值份额的，其差额应当计入当期损益。</w:t>
        <w:br/>
      </w:r>
      <w:r>
        <w:rPr>
          <w:sz w:val="16"/>
        </w:rPr>
        <w:t>（1）在吸收合并方式下，购买成本小于合并中取得的可辨认净资产公允价值的差额，作为当期损益计入购买方的个别利润表；</w:t>
        <w:br/>
      </w:r>
      <w:r>
        <w:rPr>
          <w:sz w:val="16"/>
        </w:rPr>
        <w:t>（2）在控股合并方式中，购买成本小于合并中取得的可辨认净资产公允价值的差额，理论上应计入购买日的合并利润表，但合并日不编制合并利润表和合并现金流量表，因此，这一差额直接在合并资产负债表中调整盈余公积和未分配利润。</w:t>
        <w:br/>
      </w:r>
      <w:r>
        <w:rPr>
          <w:sz w:val="16"/>
        </w:rPr>
        <w:t>[</w:t>
      </w:r>
      <w:r>
        <w:rPr>
          <w:sz w:val="16"/>
        </w:rPr>
        <w:t xml:space="preserve">考核知识点提示] </w:t>
      </w:r>
      <w:r>
        <w:rPr>
          <w:sz w:val="16"/>
        </w:rPr>
        <w:t>购买法的基本原理。参见教材本章第三节。</w:t>
        <w:br/>
      </w:r>
    </w:p>
    <w:p>
      <w:pPr>
        <w:spacing w:line="240" w:lineRule="auto" w:before="400" w:after="0"/>
        <w:jc w:val="left"/>
      </w:pPr>
      <w:r/>
      <w:r>
        <w:rPr>
          <w:sz w:val="24"/>
        </w:rPr>
        <w:t xml:space="preserve">    </w:t>
      </w:r>
      <w:r>
        <w:rPr>
          <w:sz w:val="24"/>
        </w:rPr>
        <w:t>五、业务计算核算题</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39.</w:t>
        <w:t xml:space="preserve">    </w:t>
      </w:r>
      <w:r>
        <w:rPr>
          <w:sz w:val="24"/>
        </w:rPr>
        <w:t>2014年6月30日，A公司向B公司的股东定向增发1500万股普通股（每股面值为1元）对B公司进行吸收合并。参与合并企业在2014年6月30日企业合并前，有关资产、负债情况如下表所示。</w:t>
        <w:br/>
      </w:r>
      <w:r>
        <w:rPr>
          <w:sz w:val="24"/>
        </w:rPr>
        <w:t xml:space="preserve"> </w:t>
      </w:r>
      <w:r>
        <w:rPr>
          <w:sz w:val="24"/>
        </w:rPr>
        <w:t>B公司</w:t>
      </w:r>
      <w:r>
        <w:rPr>
          <w:sz w:val="24"/>
        </w:rPr>
        <w:t>账面价值</w:t>
      </w:r>
      <w:r>
        <w:rPr>
          <w:sz w:val="24"/>
        </w:rPr>
        <w:t>公允价值</w:t>
      </w:r>
      <w:r>
        <w:rPr>
          <w:sz w:val="24"/>
        </w:rPr>
        <w:t>资产</w:t>
      </w:r>
      <w:r>
        <w:rPr>
          <w:sz w:val="24"/>
        </w:rPr>
        <w:t xml:space="preserve"> </w:t>
      </w:r>
      <w:r>
        <w:rPr>
          <w:sz w:val="24"/>
        </w:rPr>
        <w:t xml:space="preserve"> </w:t>
      </w:r>
      <w:r>
        <w:rPr>
          <w:sz w:val="24"/>
        </w:rPr>
        <w:t>货币资金</w:t>
      </w:r>
      <w:r>
        <w:rPr>
          <w:sz w:val="24"/>
        </w:rPr>
        <w:t>300</w:t>
      </w:r>
      <w:r>
        <w:rPr>
          <w:sz w:val="24"/>
        </w:rPr>
        <w:t>300</w:t>
      </w:r>
      <w:r>
        <w:rPr>
          <w:sz w:val="24"/>
        </w:rPr>
        <w:t>应收账款</w:t>
      </w:r>
      <w:r>
        <w:rPr>
          <w:sz w:val="24"/>
        </w:rPr>
        <w:t>1100</w:t>
      </w:r>
      <w:r>
        <w:rPr>
          <w:sz w:val="24"/>
        </w:rPr>
        <w:t>1100</w:t>
      </w:r>
      <w:r>
        <w:rPr>
          <w:sz w:val="24"/>
        </w:rPr>
        <w:t>存货</w:t>
      </w:r>
      <w:r>
        <w:rPr>
          <w:sz w:val="24"/>
        </w:rPr>
        <w:t>160</w:t>
      </w:r>
      <w:r>
        <w:rPr>
          <w:sz w:val="24"/>
        </w:rPr>
        <w:t>270</w:t>
      </w:r>
      <w:r>
        <w:rPr>
          <w:sz w:val="24"/>
        </w:rPr>
        <w:t>长期股权投资</w:t>
      </w:r>
      <w:r>
        <w:rPr>
          <w:sz w:val="24"/>
        </w:rPr>
        <w:t>1280</w:t>
      </w:r>
      <w:r>
        <w:rPr>
          <w:sz w:val="24"/>
        </w:rPr>
        <w:t>2280</w:t>
      </w:r>
      <w:r>
        <w:rPr>
          <w:sz w:val="24"/>
        </w:rPr>
        <w:t>固定资产</w:t>
      </w:r>
      <w:r>
        <w:rPr>
          <w:sz w:val="24"/>
        </w:rPr>
        <w:t>1800</w:t>
      </w:r>
      <w:r>
        <w:rPr>
          <w:sz w:val="24"/>
        </w:rPr>
        <w:t>3300</w:t>
      </w:r>
      <w:r>
        <w:rPr>
          <w:sz w:val="24"/>
        </w:rPr>
        <w:t>无形资产</w:t>
      </w:r>
      <w:r>
        <w:rPr>
          <w:sz w:val="24"/>
        </w:rPr>
        <w:t>300</w:t>
      </w:r>
      <w:r>
        <w:rPr>
          <w:sz w:val="24"/>
        </w:rPr>
        <w:t>900</w:t>
      </w:r>
      <w:r>
        <w:rPr>
          <w:sz w:val="24"/>
        </w:rPr>
        <w:t>商誉</w:t>
      </w:r>
      <w:r>
        <w:rPr>
          <w:sz w:val="24"/>
        </w:rPr>
        <w:t>0</w:t>
      </w:r>
      <w:r>
        <w:rPr>
          <w:sz w:val="24"/>
        </w:rPr>
        <w:t>0</w:t>
      </w:r>
      <w:r>
        <w:rPr>
          <w:sz w:val="24"/>
        </w:rPr>
        <w:t>资产总计</w:t>
      </w:r>
      <w:r>
        <w:rPr>
          <w:sz w:val="24"/>
        </w:rPr>
        <w:t>4940</w:t>
      </w:r>
      <w:r>
        <w:rPr>
          <w:sz w:val="24"/>
        </w:rPr>
        <w:t>8150</w:t>
      </w:r>
      <w:r>
        <w:rPr>
          <w:sz w:val="24"/>
        </w:rPr>
        <w:t>负债和所有者权益</w:t>
      </w:r>
      <w:r>
        <w:rPr>
          <w:sz w:val="24"/>
        </w:rPr>
        <w:t xml:space="preserve"> </w:t>
      </w:r>
      <w:r>
        <w:rPr>
          <w:sz w:val="24"/>
        </w:rPr>
        <w:t xml:space="preserve"> </w:t>
      </w:r>
      <w:r>
        <w:rPr>
          <w:sz w:val="24"/>
        </w:rPr>
        <w:t>短期借款</w:t>
      </w:r>
      <w:r>
        <w:rPr>
          <w:sz w:val="24"/>
        </w:rPr>
        <w:t>1200</w:t>
      </w:r>
      <w:r>
        <w:rPr>
          <w:sz w:val="24"/>
        </w:rPr>
        <w:t>1200</w:t>
      </w:r>
      <w:r>
        <w:rPr>
          <w:sz w:val="24"/>
        </w:rPr>
        <w:t>应付账款</w:t>
      </w:r>
      <w:r>
        <w:rPr>
          <w:sz w:val="24"/>
        </w:rPr>
        <w:t>200</w:t>
      </w:r>
      <w:r>
        <w:rPr>
          <w:sz w:val="24"/>
        </w:rPr>
        <w:t>200</w:t>
      </w:r>
      <w:r>
        <w:rPr>
          <w:sz w:val="24"/>
        </w:rPr>
        <w:t>其他负债</w:t>
      </w:r>
      <w:r>
        <w:rPr>
          <w:sz w:val="24"/>
        </w:rPr>
        <w:t>180</w:t>
      </w:r>
      <w:r>
        <w:rPr>
          <w:sz w:val="24"/>
        </w:rPr>
        <w:t>180</w:t>
      </w:r>
      <w:r>
        <w:rPr>
          <w:sz w:val="24"/>
        </w:rPr>
        <w:t>负债合计</w:t>
      </w:r>
      <w:r>
        <w:rPr>
          <w:sz w:val="24"/>
        </w:rPr>
        <w:t>1580</w:t>
      </w:r>
      <w:r>
        <w:rPr>
          <w:sz w:val="24"/>
        </w:rPr>
        <w:t>1580</w:t>
      </w:r>
      <w:r>
        <w:rPr>
          <w:sz w:val="24"/>
        </w:rPr>
        <w:t>实收资本（股本）</w:t>
      </w:r>
      <w:r>
        <w:rPr>
          <w:sz w:val="24"/>
        </w:rPr>
        <w:t>1500</w:t>
      </w:r>
      <w:r>
        <w:rPr>
          <w:sz w:val="24"/>
        </w:rPr>
        <w:t xml:space="preserve"> </w:t>
      </w:r>
      <w:r>
        <w:rPr>
          <w:sz w:val="24"/>
        </w:rPr>
        <w:t>资本公积</w:t>
      </w:r>
      <w:r>
        <w:rPr>
          <w:sz w:val="24"/>
        </w:rPr>
        <w:t>900</w:t>
      </w:r>
      <w:r>
        <w:rPr>
          <w:sz w:val="24"/>
        </w:rPr>
        <w:t xml:space="preserve"> </w:t>
      </w:r>
      <w:r>
        <w:rPr>
          <w:sz w:val="24"/>
        </w:rPr>
        <w:t>盈余公积</w:t>
      </w:r>
      <w:r>
        <w:rPr>
          <w:sz w:val="24"/>
        </w:rPr>
        <w:t>300</w:t>
      </w:r>
      <w:r>
        <w:rPr>
          <w:sz w:val="24"/>
        </w:rPr>
        <w:t xml:space="preserve"> </w:t>
      </w:r>
      <w:r>
        <w:rPr>
          <w:sz w:val="24"/>
        </w:rPr>
        <w:t>未分配利润</w:t>
      </w:r>
      <w:r>
        <w:rPr>
          <w:sz w:val="24"/>
        </w:rPr>
        <w:t>660</w:t>
      </w:r>
      <w:r>
        <w:rPr>
          <w:sz w:val="24"/>
        </w:rPr>
        <w:t xml:space="preserve"> </w:t>
      </w:r>
      <w:r>
        <w:rPr>
          <w:sz w:val="24"/>
        </w:rPr>
        <w:t>所有者权益合计</w:t>
      </w:r>
      <w:r>
        <w:rPr>
          <w:sz w:val="24"/>
        </w:rPr>
        <w:t>3360</w:t>
      </w:r>
      <w:r>
        <w:rPr>
          <w:sz w:val="24"/>
        </w:rPr>
        <w:t>6570</w:t>
      </w:r>
      <w:r>
        <w:rPr>
          <w:sz w:val="24"/>
        </w:rPr>
        <w:t>假定A公司和B公司为同一集团内两个全资子公司，合并前其共同的母公司为甲公司。该项合并中参与合并的企业在合并前及合并后均为甲公司最终控制，为同一控制下的企业合并。自2014年6月30日开始，A公司能够对B公司的净资产实施控制，该日即为合并日。 假定A公司与B公司在合并前采用的会计政策相同。</w:t>
        <w:br/>
      </w:r>
      <w:r>
        <w:rPr>
          <w:sz w:val="24"/>
        </w:rPr>
        <w:t>要求：编制A公司对该项合并的会计分录。</w:t>
        <w:br/>
      </w:r>
    </w:p>
    <w:p>
      <w:pPr>
        <w:spacing w:line="240" w:lineRule="auto"/>
        <w:jc w:val="left"/>
      </w:pPr>
      <w:r>
        <w:rPr>
          <w:sz w:val="18"/>
        </w:rPr>
      </w:r>
      <w:r>
        <w:rPr>
          <w:color w:val="494949"/>
          <w:sz w:val="18"/>
        </w:rPr>
        <w:t>简答题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br/>
        <w:br/>
      </w:r>
      <w:r>
        <w:rPr>
          <w:sz w:val="16"/>
        </w:rPr>
        <w:t>答案解释</w:t>
      </w:r>
      <w:r>
        <w:rPr>
          <w:sz w:val="16"/>
        </w:rPr>
        <w:t>：</w:t>
      </w:r>
      <w:r>
        <w:rPr>
          <w:sz w:val="16"/>
        </w:rPr>
        <w:t>[</w:t>
      </w:r>
      <w:r>
        <w:rPr>
          <w:sz w:val="16"/>
        </w:rPr>
        <w:t>正确答案]</w:t>
      </w:r>
      <w:r>
        <w:rPr>
          <w:sz w:val="16"/>
        </w:rPr>
        <w:t>：</w:t>
        <w:br/>
      </w:r>
      <w:r>
        <w:rPr>
          <w:sz w:val="16"/>
        </w:rPr>
        <w:t xml:space="preserve">        借：货币资金        300</w:t>
        <w:br/>
      </w:r>
      <w:r>
        <w:rPr>
          <w:sz w:val="16"/>
        </w:rPr>
        <w:t xml:space="preserve">            应收账款          1100</w:t>
        <w:br/>
      </w:r>
      <w:r>
        <w:rPr>
          <w:sz w:val="16"/>
        </w:rPr>
        <w:t xml:space="preserve">            存货                160</w:t>
        <w:br/>
      </w:r>
      <w:r>
        <w:rPr>
          <w:sz w:val="16"/>
        </w:rPr>
        <w:t xml:space="preserve">            长期股权投资   1280</w:t>
        <w:br/>
      </w:r>
      <w:r>
        <w:rPr>
          <w:sz w:val="16"/>
        </w:rPr>
        <w:t xml:space="preserve">            固定资产         1800</w:t>
        <w:br/>
      </w:r>
      <w:r>
        <w:rPr>
          <w:sz w:val="16"/>
        </w:rPr>
        <w:t xml:space="preserve">            无形资产         300</w:t>
        <w:br/>
      </w:r>
      <w:r>
        <w:rPr>
          <w:sz w:val="16"/>
        </w:rPr>
        <w:t xml:space="preserve">            贷：短期借款        1200</w:t>
        <w:br/>
      </w:r>
      <w:r>
        <w:rPr>
          <w:sz w:val="16"/>
        </w:rPr>
        <w:t xml:space="preserve">                应付账款            200</w:t>
        <w:br/>
      </w:r>
      <w:r>
        <w:rPr>
          <w:sz w:val="16"/>
        </w:rPr>
        <w:t xml:space="preserve">                其他负债            180</w:t>
        <w:br/>
      </w:r>
      <w:r>
        <w:rPr>
          <w:sz w:val="16"/>
        </w:rPr>
        <w:t xml:space="preserve">                股本                   1500</w:t>
        <w:br/>
      </w:r>
      <w:r>
        <w:rPr>
          <w:sz w:val="16"/>
        </w:rPr>
        <w:t xml:space="preserve">                资本公积             1860</w:t>
        <w:br/>
      </w:r>
      <w:r>
        <w:rPr>
          <w:sz w:val="16"/>
        </w:rPr>
        <w:t xml:space="preserve"> </w:t>
        <w:br/>
      </w:r>
      <w:r>
        <w:rPr>
          <w:sz w:val="16"/>
        </w:rPr>
        <w:t xml:space="preserve"> </w:t>
        <w:br/>
      </w:r>
      <w:r>
        <w:rPr>
          <w:sz w:val="16"/>
        </w:rPr>
        <w:t>[</w:t>
      </w:r>
      <w:r>
        <w:rPr>
          <w:sz w:val="16"/>
        </w:rPr>
        <w:t>答案解析]</w:t>
      </w:r>
      <w:r>
        <w:rPr>
          <w:sz w:val="16"/>
        </w:rPr>
        <w:t xml:space="preserve"> 同一控制下吸收合并的会计处理：</w:t>
        <w:br/>
      </w:r>
      <w:r>
        <w:rPr>
          <w:sz w:val="16"/>
        </w:rPr>
        <w:t xml:space="preserve">    （1）合并中取得的资产、负债入账价值：按照相关资产、负债在被合并方的原账面价值。</w:t>
        <w:br/>
      </w:r>
      <w:r>
        <w:rPr>
          <w:sz w:val="16"/>
        </w:rPr>
        <w:t xml:space="preserve">    </w:t>
      </w:r>
      <w:r>
        <w:rPr>
          <w:sz w:val="16"/>
        </w:rPr>
        <w:t>（2）合并差额：以发行权益性证券方式进行的合并，其合并差额＝净资产入账价值－发行股份面值总额＝3360－1500＝1860（万元），计入资本公积（资本溢价或股本溢价）。</w:t>
        <w:br/>
      </w:r>
      <w:r>
        <w:rPr>
          <w:sz w:val="16"/>
        </w:rPr>
        <w:t>[</w:t>
      </w:r>
      <w:r>
        <w:rPr>
          <w:sz w:val="16"/>
        </w:rPr>
        <w:t>考核知识点提示]</w:t>
      </w:r>
      <w:r>
        <w:rPr>
          <w:sz w:val="16"/>
        </w:rPr>
        <w:t xml:space="preserve"> 同一控制下吸收合并的会计处理，参见教材本章第二节。</w:t>
        <w:br/>
      </w:r>
    </w:p>
    <w:p>
      <w:pPr>
        <w:spacing w:line="240" w:lineRule="auto" w:before="400" w:after="0"/>
        <w:jc w:val="left"/>
      </w:pPr>
      <w:r/>
      <w:r>
        <w:rPr>
          <w:sz w:val="24"/>
        </w:rPr>
      </w:r>
      <w:r>
        <w:rPr>
          <w:sz w:val="24"/>
        </w:rPr>
        <w:t>40.</w:t>
        <w:t xml:space="preserve">    </w:t>
      </w:r>
      <w:r>
        <w:rPr>
          <w:sz w:val="24"/>
        </w:rPr>
        <w:t>甲公司和乙公司为同一集团内两家全资子公司。201×年6月30日，甲公司以固定资产作为合并对价对乙公司进行吸收合并，并于当日取得乙公司净资产。甲公司作为对价的机器设备账面价值为5200万元，公允价值为5000万元。假定甲公司与乙公司在合并前采用的会计政策相同。当日，甲公司、乙公司资产、负债情况如下表所示。</w:t>
        <w:br/>
      </w:r>
      <w:r>
        <w:rPr>
          <w:sz w:val="24"/>
        </w:rPr>
        <w:t>资产负债表（简表）</w:t>
      </w:r>
      <w:r>
        <w:rPr>
          <w:sz w:val="24"/>
        </w:rPr>
        <w:t>201×年6月30日 单位：万元</w:t>
      </w:r>
      <w:r>
        <w:rPr>
          <w:sz w:val="24"/>
        </w:rPr>
        <w:t xml:space="preserve"> </w:t>
      </w:r>
      <w:r>
        <w:rPr>
          <w:sz w:val="24"/>
        </w:rPr>
        <w:t>甲公司</w:t>
      </w:r>
      <w:r>
        <w:rPr>
          <w:sz w:val="24"/>
        </w:rPr>
        <w:t>乙公司</w:t>
      </w:r>
      <w:r>
        <w:rPr>
          <w:sz w:val="24"/>
        </w:rPr>
        <w:t>账面价值</w:t>
      </w:r>
      <w:r>
        <w:rPr>
          <w:sz w:val="24"/>
        </w:rPr>
        <w:t>公允价值</w:t>
      </w:r>
      <w:r>
        <w:rPr>
          <w:sz w:val="24"/>
        </w:rPr>
        <w:t>货币资产</w:t>
      </w:r>
      <w:r>
        <w:rPr>
          <w:sz w:val="24"/>
        </w:rPr>
        <w:t>4200</w:t>
      </w:r>
      <w:r>
        <w:rPr>
          <w:sz w:val="24"/>
        </w:rPr>
        <w:t>600</w:t>
      </w:r>
      <w:r>
        <w:rPr>
          <w:sz w:val="24"/>
        </w:rPr>
        <w:t>600</w:t>
      </w:r>
      <w:r>
        <w:rPr>
          <w:sz w:val="24"/>
        </w:rPr>
        <w:t>应收账款</w:t>
      </w:r>
      <w:r>
        <w:rPr>
          <w:sz w:val="24"/>
        </w:rPr>
        <w:t>1600</w:t>
      </w:r>
      <w:r>
        <w:rPr>
          <w:sz w:val="24"/>
        </w:rPr>
        <w:t>1600</w:t>
      </w:r>
      <w:r>
        <w:rPr>
          <w:sz w:val="24"/>
        </w:rPr>
        <w:t>1600</w:t>
      </w:r>
      <w:r>
        <w:rPr>
          <w:sz w:val="24"/>
        </w:rPr>
        <w:t>存货</w:t>
      </w:r>
      <w:r>
        <w:rPr>
          <w:sz w:val="24"/>
        </w:rPr>
        <w:t>6000</w:t>
      </w:r>
      <w:r>
        <w:rPr>
          <w:sz w:val="24"/>
        </w:rPr>
        <w:t>200</w:t>
      </w:r>
      <w:r>
        <w:rPr>
          <w:sz w:val="24"/>
        </w:rPr>
        <w:t>400</w:t>
      </w:r>
      <w:r>
        <w:rPr>
          <w:sz w:val="24"/>
        </w:rPr>
        <w:t>长期股权投资</w:t>
      </w:r>
      <w:r>
        <w:rPr>
          <w:sz w:val="24"/>
        </w:rPr>
        <w:t>5000</w:t>
      </w:r>
      <w:r>
        <w:rPr>
          <w:sz w:val="24"/>
        </w:rPr>
        <w:t>2500</w:t>
      </w:r>
      <w:r>
        <w:rPr>
          <w:sz w:val="24"/>
        </w:rPr>
        <w:t>3500</w:t>
      </w:r>
      <w:r>
        <w:rPr>
          <w:sz w:val="24"/>
        </w:rPr>
        <w:t>固定资产</w:t>
      </w:r>
      <w:r>
        <w:rPr>
          <w:sz w:val="24"/>
        </w:rPr>
        <w:t>12000</w:t>
      </w:r>
      <w:r>
        <w:rPr>
          <w:sz w:val="24"/>
        </w:rPr>
        <w:t>3000</w:t>
      </w:r>
      <w:r>
        <w:rPr>
          <w:sz w:val="24"/>
        </w:rPr>
        <w:t>4500</w:t>
      </w:r>
      <w:r>
        <w:rPr>
          <w:sz w:val="24"/>
        </w:rPr>
        <w:t>无形资产</w:t>
      </w:r>
      <w:r>
        <w:rPr>
          <w:sz w:val="24"/>
        </w:rPr>
        <w:t>9500</w:t>
      </w:r>
      <w:r>
        <w:rPr>
          <w:sz w:val="24"/>
        </w:rPr>
        <w:t>500</w:t>
      </w:r>
      <w:r>
        <w:rPr>
          <w:sz w:val="24"/>
        </w:rPr>
        <w:t>1500</w:t>
      </w:r>
      <w:r>
        <w:rPr>
          <w:sz w:val="24"/>
        </w:rPr>
        <w:t>商誉</w:t>
      </w:r>
      <w:r>
        <w:rPr>
          <w:sz w:val="24"/>
        </w:rPr>
        <w:t>0</w:t>
      </w:r>
      <w:r>
        <w:rPr>
          <w:sz w:val="24"/>
        </w:rPr>
        <w:t>0</w:t>
      </w:r>
      <w:r>
        <w:rPr>
          <w:sz w:val="24"/>
        </w:rPr>
        <w:t>0</w:t>
      </w:r>
      <w:r>
        <w:rPr>
          <w:sz w:val="24"/>
        </w:rPr>
        <w:t>资产总计</w:t>
      </w:r>
      <w:r>
        <w:rPr>
          <w:sz w:val="24"/>
        </w:rPr>
        <w:t>38300</w:t>
      </w:r>
      <w:r>
        <w:rPr>
          <w:sz w:val="24"/>
        </w:rPr>
        <w:t>8400</w:t>
      </w:r>
      <w:r>
        <w:rPr>
          <w:sz w:val="24"/>
        </w:rPr>
        <w:t>12100</w:t>
      </w:r>
      <w:r>
        <w:rPr>
          <w:sz w:val="24"/>
        </w:rPr>
        <w:t>短期借款</w:t>
      </w:r>
      <w:r>
        <w:rPr>
          <w:sz w:val="24"/>
        </w:rPr>
        <w:t>3000</w:t>
      </w:r>
      <w:r>
        <w:rPr>
          <w:sz w:val="24"/>
        </w:rPr>
        <w:t>2400</w:t>
      </w:r>
      <w:r>
        <w:rPr>
          <w:sz w:val="24"/>
        </w:rPr>
        <w:t>2400</w:t>
      </w:r>
      <w:r>
        <w:rPr>
          <w:sz w:val="24"/>
        </w:rPr>
        <w:t>应付账款</w:t>
      </w:r>
      <w:r>
        <w:rPr>
          <w:sz w:val="24"/>
        </w:rPr>
        <w:t>4000</w:t>
      </w:r>
      <w:r>
        <w:rPr>
          <w:sz w:val="24"/>
        </w:rPr>
        <w:t>600</w:t>
      </w:r>
      <w:r>
        <w:rPr>
          <w:sz w:val="24"/>
        </w:rPr>
        <w:t>600</w:t>
      </w:r>
      <w:r>
        <w:rPr>
          <w:sz w:val="24"/>
        </w:rPr>
        <w:t>负债合计</w:t>
      </w:r>
      <w:r>
        <w:rPr>
          <w:sz w:val="24"/>
        </w:rPr>
        <w:t>7000</w:t>
      </w:r>
      <w:r>
        <w:rPr>
          <w:sz w:val="24"/>
        </w:rPr>
        <w:t>3000</w:t>
      </w:r>
      <w:r>
        <w:rPr>
          <w:sz w:val="24"/>
        </w:rPr>
        <w:t>3000</w:t>
      </w:r>
      <w:r>
        <w:rPr>
          <w:sz w:val="24"/>
        </w:rPr>
        <w:t>实收资本（股本）</w:t>
      </w:r>
      <w:r>
        <w:rPr>
          <w:sz w:val="24"/>
        </w:rPr>
        <w:t>18000</w:t>
      </w:r>
      <w:r>
        <w:rPr>
          <w:sz w:val="24"/>
        </w:rPr>
        <w:t>2500</w:t>
      </w:r>
      <w:r>
        <w:rPr>
          <w:sz w:val="24"/>
        </w:rPr>
        <w:t xml:space="preserve"> </w:t>
      </w:r>
      <w:r>
        <w:rPr>
          <w:sz w:val="24"/>
        </w:rPr>
        <w:t>资本公积</w:t>
      </w:r>
      <w:r>
        <w:rPr>
          <w:sz w:val="24"/>
        </w:rPr>
        <w:t>5000</w:t>
      </w:r>
      <w:r>
        <w:rPr>
          <w:sz w:val="24"/>
        </w:rPr>
        <w:t>1500</w:t>
      </w:r>
      <w:r>
        <w:rPr>
          <w:sz w:val="24"/>
        </w:rPr>
        <w:t xml:space="preserve"> </w:t>
      </w:r>
      <w:r>
        <w:rPr>
          <w:sz w:val="24"/>
        </w:rPr>
        <w:t>盈余公积</w:t>
      </w:r>
      <w:r>
        <w:rPr>
          <w:sz w:val="24"/>
        </w:rPr>
        <w:t>4000</w:t>
      </w:r>
      <w:r>
        <w:rPr>
          <w:sz w:val="24"/>
        </w:rPr>
        <w:t>400</w:t>
      </w:r>
      <w:r>
        <w:rPr>
          <w:sz w:val="24"/>
        </w:rPr>
        <w:t xml:space="preserve"> </w:t>
      </w:r>
      <w:r>
        <w:rPr>
          <w:sz w:val="24"/>
        </w:rPr>
        <w:t>未分配利润</w:t>
      </w:r>
      <w:r>
        <w:rPr>
          <w:sz w:val="24"/>
        </w:rPr>
        <w:t>4300</w:t>
      </w:r>
      <w:r>
        <w:rPr>
          <w:sz w:val="24"/>
        </w:rPr>
        <w:t>1000</w:t>
      </w:r>
      <w:r>
        <w:rPr>
          <w:sz w:val="24"/>
        </w:rPr>
        <w:t xml:space="preserve"> </w:t>
      </w:r>
      <w:r>
        <w:rPr>
          <w:sz w:val="24"/>
        </w:rPr>
        <w:t>所有者权益合计</w:t>
      </w:r>
      <w:r>
        <w:rPr>
          <w:sz w:val="24"/>
        </w:rPr>
        <w:t>31300</w:t>
      </w:r>
      <w:r>
        <w:rPr>
          <w:sz w:val="24"/>
        </w:rPr>
        <w:t>5400</w:t>
      </w:r>
      <w:r>
        <w:rPr>
          <w:sz w:val="24"/>
        </w:rPr>
        <w:t>9100</w:t>
      </w:r>
      <w:r>
        <w:rPr>
          <w:sz w:val="24"/>
        </w:rPr>
        <w:t>要求：编制甲公司的合并会计分录。</w:t>
        <w:br/>
      </w:r>
    </w:p>
    <w:p>
      <w:pPr>
        <w:spacing w:line="240" w:lineRule="auto"/>
        <w:jc w:val="left"/>
      </w:pPr>
      <w:r>
        <w:rPr>
          <w:sz w:val="18"/>
        </w:rPr>
      </w:r>
      <w:r>
        <w:rPr>
          <w:color w:val="494949"/>
          <w:sz w:val="18"/>
        </w:rPr>
        <w:t>简答题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br/>
        <w:br/>
      </w:r>
      <w:r>
        <w:rPr>
          <w:sz w:val="16"/>
        </w:rPr>
        <w:t>答案解释</w:t>
      </w:r>
      <w:r>
        <w:rPr>
          <w:sz w:val="16"/>
        </w:rPr>
        <w:t>：</w:t>
      </w:r>
      <w:r>
        <w:rPr>
          <w:sz w:val="16"/>
        </w:rPr>
        <w:t>[</w:t>
      </w:r>
      <w:r>
        <w:rPr>
          <w:sz w:val="16"/>
        </w:rPr>
        <w:t>正确答案]</w:t>
      </w:r>
      <w:r>
        <w:rPr>
          <w:sz w:val="16"/>
        </w:rPr>
        <w:t>：</w:t>
        <w:br/>
      </w:r>
      <w:r>
        <w:rPr>
          <w:sz w:val="16"/>
        </w:rPr>
        <w:t xml:space="preserve">   甲公司对该项吸收合并应进行如下的会计处理：</w:t>
        <w:br/>
      </w:r>
      <w:r>
        <w:rPr>
          <w:sz w:val="16"/>
        </w:rPr>
        <w:t xml:space="preserve">   借：货币资金                   6 000 000</w:t>
        <w:br/>
      </w:r>
      <w:r>
        <w:rPr>
          <w:sz w:val="16"/>
        </w:rPr>
        <w:t xml:space="preserve">         应收账款                   16 000 000</w:t>
        <w:br/>
      </w:r>
      <w:r>
        <w:rPr>
          <w:sz w:val="16"/>
        </w:rPr>
        <w:t xml:space="preserve">          存货                         2 000 000</w:t>
        <w:br/>
      </w:r>
      <w:r>
        <w:rPr>
          <w:sz w:val="16"/>
        </w:rPr>
        <w:t xml:space="preserve">         长期股权投资             25 000 000</w:t>
        <w:br/>
      </w:r>
      <w:r>
        <w:rPr>
          <w:sz w:val="16"/>
        </w:rPr>
        <w:t xml:space="preserve">         固定资产                   30 000 000</w:t>
        <w:br/>
      </w:r>
      <w:r>
        <w:rPr>
          <w:sz w:val="16"/>
        </w:rPr>
        <w:t xml:space="preserve">         无形资产                    5 000 000</w:t>
        <w:br/>
      </w:r>
      <w:r>
        <w:rPr>
          <w:sz w:val="16"/>
        </w:rPr>
        <w:t xml:space="preserve">         贷：短期借款                    24 000 000</w:t>
        <w:br/>
      </w:r>
      <w:r>
        <w:rPr>
          <w:sz w:val="16"/>
        </w:rPr>
        <w:t xml:space="preserve">                应付账款                     6 000 000</w:t>
        <w:br/>
      </w:r>
      <w:r>
        <w:rPr>
          <w:sz w:val="16"/>
        </w:rPr>
        <w:t xml:space="preserve">                固定资产                    52 000 000</w:t>
        <w:br/>
      </w:r>
      <w:r>
        <w:rPr>
          <w:sz w:val="16"/>
        </w:rPr>
        <w:t xml:space="preserve">                资本公积                     2 000 000</w:t>
        <w:br/>
      </w:r>
      <w:r>
        <w:rPr>
          <w:sz w:val="16"/>
        </w:rPr>
        <w:t>[</w:t>
      </w:r>
      <w:r>
        <w:rPr>
          <w:sz w:val="16"/>
        </w:rPr>
        <w:t>答案解析]</w:t>
      </w:r>
      <w:r>
        <w:rPr>
          <w:sz w:val="16"/>
        </w:rPr>
        <w:t xml:space="preserve"> 同一控制下的吸收合并，合并方在企业合并中取得的资产和负债，应当按照合并日被合并方的账面价值计量。合并方取得的净资产账面价值与支付的合并对价账面价值（固定资产账面价值5200万元）的差额，应当调整资本公积。即合并差额＝5400－5200＝200（万元）</w:t>
        <w:br/>
      </w:r>
      <w:r>
        <w:rPr>
          <w:sz w:val="16"/>
        </w:rPr>
        <w:t>[</w:t>
      </w:r>
      <w:r>
        <w:rPr>
          <w:sz w:val="16"/>
        </w:rPr>
        <w:t>考核知识点提示]</w:t>
      </w:r>
      <w:r>
        <w:rPr>
          <w:sz w:val="16"/>
        </w:rPr>
        <w:t xml:space="preserve"> 同一控制下吸收合并的会计处理，参见教材本章第二节。</w:t>
        <w:br/>
      </w:r>
    </w:p>
    <w:p>
      <w:pPr>
        <w:spacing w:line="240" w:lineRule="auto" w:before="400" w:after="0"/>
        <w:jc w:val="left"/>
      </w:pPr>
      <w:r/>
      <w:r>
        <w:rPr>
          <w:sz w:val="24"/>
        </w:rPr>
      </w:r>
      <w:r>
        <w:rPr>
          <w:sz w:val="24"/>
        </w:rPr>
        <w:t>41.</w:t>
        <w:t xml:space="preserve">    </w:t>
      </w:r>
      <w:r>
        <w:rPr>
          <w:sz w:val="24"/>
        </w:rPr>
        <w:t>201×年1月1日甲公司以400 000元货币资金对乙公司进行吸收合并，同时，甲公司还支付了注册登记费用和咨询费用等有关的直接支出共计20 000元。合并各方无关联关系。201×年1月1日为合并日，乙公司资产负债表项目中的账面价值和公允价值如下：</w:t>
        <w:br/>
      </w:r>
      <w:r>
        <w:rPr>
          <w:sz w:val="24"/>
        </w:rPr>
        <w:t>资产负债表</w:t>
      </w:r>
      <w:r>
        <w:rPr>
          <w:sz w:val="24"/>
        </w:rPr>
        <w:t>201×年1月1日 单位：元</w:t>
      </w:r>
      <w:r>
        <w:rPr>
          <w:sz w:val="24"/>
        </w:rPr>
        <w:t>项目</w:t>
      </w:r>
      <w:r>
        <w:rPr>
          <w:sz w:val="24"/>
        </w:rPr>
        <w:t>账面价值</w:t>
      </w:r>
      <w:r>
        <w:rPr>
          <w:sz w:val="24"/>
        </w:rPr>
        <w:t>公允价值</w:t>
      </w:r>
      <w:r>
        <w:rPr>
          <w:sz w:val="24"/>
        </w:rPr>
        <w:t>资产：</w:t>
        <w:br/>
      </w:r>
      <w:r>
        <w:rPr>
          <w:sz w:val="24"/>
        </w:rPr>
        <w:t>流动资产</w:t>
        <w:br/>
      </w:r>
      <w:r>
        <w:rPr>
          <w:sz w:val="24"/>
        </w:rPr>
        <w:t>固定资产</w:t>
        <w:br/>
      </w:r>
      <w:r>
        <w:rPr>
          <w:sz w:val="24"/>
        </w:rPr>
        <w:t>无形资产</w:t>
        <w:br/>
      </w:r>
      <w:r>
        <w:rPr>
          <w:sz w:val="24"/>
        </w:rPr>
        <w:t>资产合计</w:t>
        <w:br/>
      </w:r>
      <w:r>
        <w:rPr>
          <w:sz w:val="24"/>
        </w:rPr>
        <w:t xml:space="preserve"> </w:t>
        <w:br/>
      </w:r>
      <w:r>
        <w:rPr>
          <w:sz w:val="24"/>
        </w:rPr>
        <w:t>150000</w:t>
        <w:br/>
      </w:r>
      <w:r>
        <w:rPr>
          <w:sz w:val="24"/>
        </w:rPr>
        <w:t>200000</w:t>
        <w:br/>
      </w:r>
      <w:r>
        <w:rPr>
          <w:sz w:val="24"/>
        </w:rPr>
        <w:t>50000</w:t>
        <w:br/>
      </w:r>
      <w:r>
        <w:rPr>
          <w:sz w:val="24"/>
        </w:rPr>
        <w:t>400000</w:t>
        <w:br/>
      </w:r>
      <w:r>
        <w:rPr>
          <w:sz w:val="24"/>
        </w:rPr>
        <w:t xml:space="preserve"> </w:t>
        <w:br/>
      </w:r>
      <w:r>
        <w:rPr>
          <w:sz w:val="24"/>
        </w:rPr>
        <w:t>160000</w:t>
        <w:br/>
      </w:r>
      <w:r>
        <w:rPr>
          <w:sz w:val="24"/>
        </w:rPr>
        <w:t>250000</w:t>
        <w:br/>
      </w:r>
      <w:r>
        <w:rPr>
          <w:sz w:val="24"/>
        </w:rPr>
        <w:t>75000</w:t>
        <w:br/>
      </w:r>
      <w:r>
        <w:rPr>
          <w:sz w:val="24"/>
        </w:rPr>
        <w:t>485000</w:t>
        <w:br/>
      </w:r>
      <w:r>
        <w:rPr>
          <w:sz w:val="24"/>
        </w:rPr>
        <w:t>负债：</w:t>
        <w:br/>
      </w:r>
      <w:r>
        <w:rPr>
          <w:sz w:val="24"/>
        </w:rPr>
        <w:t>负债</w:t>
        <w:br/>
      </w:r>
      <w:r>
        <w:rPr>
          <w:sz w:val="24"/>
        </w:rPr>
        <w:t>股东权益:</w:t>
        <w:br/>
      </w:r>
      <w:r>
        <w:rPr>
          <w:sz w:val="24"/>
        </w:rPr>
        <w:t>普通股</w:t>
        <w:br/>
      </w:r>
      <w:r>
        <w:rPr>
          <w:sz w:val="24"/>
        </w:rPr>
        <w:t>留存收益</w:t>
        <w:br/>
      </w:r>
      <w:r>
        <w:rPr>
          <w:sz w:val="24"/>
        </w:rPr>
        <w:t>股东权益合计</w:t>
        <w:br/>
      </w:r>
      <w:r>
        <w:rPr>
          <w:sz w:val="24"/>
        </w:rPr>
        <w:t xml:space="preserve"> </w:t>
        <w:br/>
      </w:r>
      <w:r>
        <w:rPr>
          <w:sz w:val="24"/>
        </w:rPr>
        <w:t>100000</w:t>
        <w:br/>
      </w:r>
      <w:r>
        <w:rPr>
          <w:sz w:val="24"/>
        </w:rPr>
        <w:t xml:space="preserve"> </w:t>
        <w:br/>
      </w:r>
      <w:r>
        <w:rPr>
          <w:sz w:val="24"/>
        </w:rPr>
        <w:t>200000</w:t>
        <w:br/>
      </w:r>
      <w:r>
        <w:rPr>
          <w:sz w:val="24"/>
        </w:rPr>
        <w:t>100000</w:t>
        <w:br/>
      </w:r>
      <w:r>
        <w:rPr>
          <w:sz w:val="24"/>
        </w:rPr>
        <w:t>300000</w:t>
        <w:br/>
      </w:r>
      <w:r>
        <w:rPr>
          <w:sz w:val="24"/>
        </w:rPr>
        <w:t xml:space="preserve"> </w:t>
        <w:br/>
      </w:r>
      <w:r>
        <w:rPr>
          <w:sz w:val="24"/>
        </w:rPr>
        <w:t>100000</w:t>
        <w:br/>
      </w:r>
      <w:r>
        <w:rPr>
          <w:sz w:val="24"/>
        </w:rPr>
        <w:t xml:space="preserve"> </w:t>
        <w:br/>
      </w:r>
      <w:r>
        <w:rPr>
          <w:sz w:val="24"/>
        </w:rPr>
        <w:t xml:space="preserve"> </w:t>
        <w:br/>
      </w:r>
      <w:r>
        <w:rPr>
          <w:sz w:val="24"/>
        </w:rPr>
        <w:t xml:space="preserve"> </w:t>
        <w:br/>
      </w:r>
      <w:r>
        <w:rPr>
          <w:sz w:val="24"/>
        </w:rPr>
        <w:t>385000</w:t>
        <w:br/>
      </w:r>
      <w:r>
        <w:rPr>
          <w:sz w:val="24"/>
        </w:rPr>
        <w:t>要求：根据上述资料编制甲公司的合并会计分录。</w:t>
        <w:br/>
      </w:r>
    </w:p>
    <w:p>
      <w:pPr>
        <w:spacing w:line="240" w:lineRule="auto"/>
        <w:jc w:val="left"/>
      </w:pPr>
      <w:r>
        <w:rPr>
          <w:sz w:val="18"/>
        </w:rPr>
      </w:r>
      <w:r>
        <w:rPr>
          <w:color w:val="494949"/>
          <w:sz w:val="18"/>
        </w:rPr>
        <w:t>简答题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br/>
        <w:br/>
      </w:r>
      <w:r>
        <w:rPr>
          <w:sz w:val="16"/>
        </w:rPr>
        <w:t>答案解释</w:t>
      </w:r>
      <w:r>
        <w:rPr>
          <w:sz w:val="16"/>
        </w:rPr>
        <w:t>：</w:t>
      </w:r>
      <w:r>
        <w:rPr>
          <w:sz w:val="16"/>
        </w:rPr>
        <w:t>[</w:t>
      </w:r>
      <w:r>
        <w:rPr>
          <w:sz w:val="16"/>
        </w:rPr>
        <w:t>正确答案]</w:t>
      </w:r>
      <w:r>
        <w:rPr>
          <w:sz w:val="16"/>
        </w:rPr>
        <w:t>：</w:t>
        <w:br/>
      </w:r>
      <w:r>
        <w:rPr>
          <w:sz w:val="16"/>
        </w:rPr>
        <w:t>甲公司应进行如下会计处理：</w:t>
        <w:br/>
      </w:r>
      <w:r>
        <w:rPr>
          <w:sz w:val="16"/>
        </w:rPr>
        <w:t xml:space="preserve">  借：流动资产       160 000</w:t>
        <w:br/>
      </w:r>
      <w:r>
        <w:rPr>
          <w:sz w:val="16"/>
        </w:rPr>
        <w:t xml:space="preserve">        固定资产        250 000</w:t>
        <w:br/>
      </w:r>
      <w:r>
        <w:rPr>
          <w:sz w:val="16"/>
        </w:rPr>
        <w:t xml:space="preserve">        无形资产        75 000</w:t>
        <w:br/>
      </w:r>
      <w:r>
        <w:rPr>
          <w:sz w:val="16"/>
        </w:rPr>
        <w:t xml:space="preserve">        商誉               15 000</w:t>
        <w:br/>
      </w:r>
      <w:r>
        <w:rPr>
          <w:sz w:val="16"/>
        </w:rPr>
        <w:t xml:space="preserve">        贷：银行存款              400 000</w:t>
        <w:br/>
      </w:r>
      <w:r>
        <w:rPr>
          <w:sz w:val="16"/>
        </w:rPr>
        <w:t xml:space="preserve">                负债                  100 000</w:t>
        <w:br/>
      </w:r>
      <w:r>
        <w:rPr>
          <w:sz w:val="16"/>
        </w:rPr>
        <w:t xml:space="preserve">  </w:t>
      </w:r>
      <w:r>
        <w:rPr>
          <w:sz w:val="16"/>
        </w:rPr>
        <w:t>借：管理费用        20 000</w:t>
        <w:br/>
      </w:r>
      <w:r>
        <w:rPr>
          <w:sz w:val="16"/>
        </w:rPr>
        <w:t xml:space="preserve">         贷：银行存款              20 000</w:t>
        <w:br/>
      </w:r>
      <w:r>
        <w:rPr>
          <w:sz w:val="16"/>
        </w:rPr>
        <w:t>[</w:t>
      </w:r>
      <w:r>
        <w:rPr>
          <w:sz w:val="16"/>
        </w:rPr>
        <w:t>答案解析]</w:t>
      </w:r>
      <w:r>
        <w:rPr>
          <w:sz w:val="16"/>
        </w:rPr>
        <w:t>甲公司吸收合并乙公司的购买成本为400 000元，而取得乙公司净资产的公允价值为385 000元，出现商誉15 000元。支付的注册登记费用和咨询费用等有关的直接支出共计20 000元，应计入当期损益，作为管理费用处理。</w:t>
        <w:br/>
      </w:r>
      <w:r>
        <w:rPr>
          <w:sz w:val="16"/>
        </w:rPr>
        <w:t>[</w:t>
      </w:r>
      <w:r>
        <w:rPr>
          <w:sz w:val="16"/>
        </w:rPr>
        <w:t>考核知识点提示]</w:t>
      </w:r>
      <w:r>
        <w:rPr>
          <w:sz w:val="16"/>
        </w:rPr>
        <w:t xml:space="preserve"> 非同一控制下吸收合并的会计处理，参见教材本章第三节。</w:t>
        <w:br/>
      </w:r>
    </w:p>
    <w:p>
      <w:pPr>
        <w:spacing w:line="240" w:lineRule="auto" w:before="400" w:after="0"/>
        <w:jc w:val="left"/>
      </w:pPr>
      <w:r/>
      <w:r>
        <w:rPr>
          <w:sz w:val="24"/>
        </w:rPr>
      </w:r>
      <w:r>
        <w:rPr>
          <w:sz w:val="24"/>
        </w:rPr>
        <w:t>42.</w:t>
        <w:t xml:space="preserve">    </w:t>
      </w:r>
      <w:r>
        <w:rPr>
          <w:sz w:val="24"/>
        </w:rPr>
        <w:t>201×年1月1日甲公司以股票交换的方式对乙公司进行吸收合并，经双方协商，甲公司发行普通股100 000股以换取乙公司全部资产并承担乙公司的全部债务，甲公司每股面值1元，经调整确定的公允价市价3.6元。合并各方无关联关系。</w:t>
        <w:br/>
      </w:r>
      <w:r>
        <w:rPr>
          <w:sz w:val="24"/>
        </w:rPr>
        <w:t>项目</w:t>
      </w:r>
      <w:r>
        <w:rPr>
          <w:sz w:val="24"/>
        </w:rPr>
        <w:t>甲公司</w:t>
      </w:r>
      <w:r>
        <w:rPr>
          <w:sz w:val="24"/>
        </w:rPr>
        <w:t>乙公司</w:t>
      </w:r>
      <w:r>
        <w:rPr>
          <w:sz w:val="24"/>
        </w:rPr>
        <w:t>乙公司公允价值</w:t>
      </w:r>
      <w:r>
        <w:rPr>
          <w:sz w:val="24"/>
        </w:rPr>
        <w:t>资产：</w:t>
      </w:r>
      <w:r>
        <w:rPr>
          <w:sz w:val="24"/>
        </w:rPr>
        <w:t xml:space="preserve"> </w:t>
      </w:r>
      <w:r>
        <w:rPr>
          <w:sz w:val="24"/>
        </w:rPr>
        <w:t xml:space="preserve"> </w:t>
      </w:r>
      <w:r>
        <w:rPr>
          <w:sz w:val="24"/>
        </w:rPr>
        <w:t xml:space="preserve"> </w:t>
      </w:r>
      <w:r>
        <w:rPr>
          <w:sz w:val="24"/>
        </w:rPr>
        <w:t>货币资金</w:t>
      </w:r>
      <w:r>
        <w:rPr>
          <w:sz w:val="24"/>
        </w:rPr>
        <w:t>155 000</w:t>
      </w:r>
      <w:r>
        <w:rPr>
          <w:sz w:val="24"/>
        </w:rPr>
        <w:t>125 000</w:t>
      </w:r>
      <w:r>
        <w:rPr>
          <w:sz w:val="24"/>
        </w:rPr>
        <w:t>125 000</w:t>
      </w:r>
      <w:r>
        <w:rPr>
          <w:sz w:val="24"/>
        </w:rPr>
        <w:t>交易性金融资产</w:t>
      </w:r>
      <w:r>
        <w:rPr>
          <w:sz w:val="24"/>
        </w:rPr>
        <w:t>65 000</w:t>
      </w:r>
      <w:r>
        <w:rPr>
          <w:sz w:val="24"/>
        </w:rPr>
        <w:t>60 000</w:t>
      </w:r>
      <w:r>
        <w:rPr>
          <w:sz w:val="24"/>
        </w:rPr>
        <w:t>65 000</w:t>
      </w:r>
      <w:r>
        <w:rPr>
          <w:sz w:val="24"/>
        </w:rPr>
        <w:t>应收账款</w:t>
      </w:r>
      <w:r>
        <w:rPr>
          <w:sz w:val="24"/>
        </w:rPr>
        <w:t>120 000</w:t>
      </w:r>
      <w:r>
        <w:rPr>
          <w:sz w:val="24"/>
        </w:rPr>
        <w:t>85 000</w:t>
      </w:r>
      <w:r>
        <w:rPr>
          <w:sz w:val="24"/>
        </w:rPr>
        <w:t>85 000</w:t>
      </w:r>
      <w:r>
        <w:rPr>
          <w:sz w:val="24"/>
        </w:rPr>
        <w:t>存货</w:t>
      </w:r>
      <w:r>
        <w:rPr>
          <w:sz w:val="24"/>
        </w:rPr>
        <w:t>185 000</w:t>
      </w:r>
      <w:r>
        <w:rPr>
          <w:sz w:val="24"/>
        </w:rPr>
        <w:t>130 000</w:t>
      </w:r>
      <w:r>
        <w:rPr>
          <w:sz w:val="24"/>
        </w:rPr>
        <w:t>140 000</w:t>
      </w:r>
      <w:r>
        <w:rPr>
          <w:sz w:val="24"/>
        </w:rPr>
        <w:t>长期股权投资</w:t>
      </w:r>
      <w:r>
        <w:rPr>
          <w:sz w:val="24"/>
        </w:rPr>
        <w:t>135 000</w:t>
      </w:r>
      <w:r>
        <w:rPr>
          <w:sz w:val="24"/>
        </w:rPr>
        <w:t>80 000</w:t>
      </w:r>
      <w:r>
        <w:rPr>
          <w:sz w:val="24"/>
        </w:rPr>
        <w:t>85 000</w:t>
      </w:r>
      <w:r>
        <w:rPr>
          <w:sz w:val="24"/>
        </w:rPr>
        <w:t>固定资产</w:t>
      </w:r>
      <w:r>
        <w:rPr>
          <w:sz w:val="24"/>
        </w:rPr>
        <w:t>420 000</w:t>
      </w:r>
      <w:r>
        <w:rPr>
          <w:sz w:val="24"/>
        </w:rPr>
        <w:t>270 000</w:t>
      </w:r>
      <w:r>
        <w:rPr>
          <w:sz w:val="24"/>
        </w:rPr>
        <w:t>290 000</w:t>
      </w:r>
      <w:r>
        <w:rPr>
          <w:sz w:val="24"/>
        </w:rPr>
        <w:t>无形资产</w:t>
      </w:r>
      <w:r>
        <w:rPr>
          <w:sz w:val="24"/>
        </w:rPr>
        <w:t>30 000</w:t>
      </w:r>
      <w:r>
        <w:rPr>
          <w:sz w:val="24"/>
        </w:rPr>
        <w:t>15 000</w:t>
      </w:r>
      <w:r>
        <w:rPr>
          <w:sz w:val="24"/>
        </w:rPr>
        <w:t>15 000</w:t>
      </w:r>
      <w:r>
        <w:rPr>
          <w:sz w:val="24"/>
        </w:rPr>
        <w:t>资产合计</w:t>
      </w:r>
      <w:r>
        <w:rPr>
          <w:sz w:val="24"/>
        </w:rPr>
        <w:t>1 110 000</w:t>
      </w:r>
      <w:r>
        <w:rPr>
          <w:sz w:val="24"/>
        </w:rPr>
        <w:t>765 000</w:t>
      </w:r>
      <w:r>
        <w:rPr>
          <w:sz w:val="24"/>
        </w:rPr>
        <w:t>805 000</w:t>
      </w:r>
      <w:r>
        <w:rPr>
          <w:sz w:val="24"/>
        </w:rPr>
        <w:t>负债：</w:t>
      </w:r>
      <w:r>
        <w:rPr>
          <w:sz w:val="24"/>
        </w:rPr>
        <w:t xml:space="preserve"> </w:t>
      </w:r>
      <w:r>
        <w:rPr>
          <w:sz w:val="24"/>
        </w:rPr>
        <w:t xml:space="preserve"> </w:t>
      </w:r>
      <w:r>
        <w:rPr>
          <w:sz w:val="24"/>
        </w:rPr>
        <w:t xml:space="preserve"> </w:t>
      </w:r>
      <w:r>
        <w:rPr>
          <w:sz w:val="24"/>
        </w:rPr>
        <w:t>短期借款</w:t>
      </w:r>
      <w:r>
        <w:rPr>
          <w:sz w:val="24"/>
        </w:rPr>
        <w:t>190 000</w:t>
      </w:r>
      <w:r>
        <w:rPr>
          <w:sz w:val="24"/>
        </w:rPr>
        <w:t>165 000</w:t>
      </w:r>
      <w:r>
        <w:rPr>
          <w:sz w:val="24"/>
        </w:rPr>
        <w:t>165 000</w:t>
      </w:r>
      <w:r>
        <w:rPr>
          <w:sz w:val="24"/>
        </w:rPr>
        <w:t>长期借款</w:t>
      </w:r>
      <w:r>
        <w:rPr>
          <w:sz w:val="24"/>
        </w:rPr>
        <w:t>310 000</w:t>
      </w:r>
      <w:r>
        <w:rPr>
          <w:sz w:val="24"/>
        </w:rPr>
        <w:t>300 000</w:t>
      </w:r>
      <w:r>
        <w:rPr>
          <w:sz w:val="24"/>
        </w:rPr>
        <w:t>300 000</w:t>
      </w:r>
      <w:r>
        <w:rPr>
          <w:sz w:val="24"/>
        </w:rPr>
        <w:t>负债合计</w:t>
      </w:r>
      <w:r>
        <w:rPr>
          <w:sz w:val="24"/>
        </w:rPr>
        <w:t>500 000</w:t>
      </w:r>
      <w:r>
        <w:rPr>
          <w:sz w:val="24"/>
        </w:rPr>
        <w:t>465 000</w:t>
      </w:r>
      <w:r>
        <w:rPr>
          <w:sz w:val="24"/>
        </w:rPr>
        <w:t>465 000</w:t>
      </w:r>
      <w:r>
        <w:rPr>
          <w:sz w:val="24"/>
        </w:rPr>
        <w:t>股东权益</w:t>
      </w:r>
      <w:r>
        <w:rPr>
          <w:sz w:val="24"/>
        </w:rPr>
        <w:t xml:space="preserve"> </w:t>
      </w:r>
      <w:r>
        <w:rPr>
          <w:sz w:val="24"/>
        </w:rPr>
        <w:t xml:space="preserve"> </w:t>
      </w:r>
      <w:r>
        <w:rPr>
          <w:sz w:val="24"/>
        </w:rPr>
        <w:t xml:space="preserve"> </w:t>
      </w:r>
      <w:r>
        <w:rPr>
          <w:sz w:val="24"/>
        </w:rPr>
        <w:t>股本</w:t>
      </w:r>
      <w:r>
        <w:rPr>
          <w:sz w:val="24"/>
        </w:rPr>
        <w:t>350 000</w:t>
      </w:r>
      <w:r>
        <w:rPr>
          <w:sz w:val="24"/>
        </w:rPr>
        <w:t>200 000</w:t>
      </w:r>
      <w:r>
        <w:rPr>
          <w:sz w:val="24"/>
        </w:rPr>
        <w:t xml:space="preserve"> </w:t>
      </w:r>
      <w:r>
        <w:rPr>
          <w:sz w:val="24"/>
        </w:rPr>
        <w:t>资本公积</w:t>
      </w:r>
      <w:r>
        <w:rPr>
          <w:sz w:val="24"/>
        </w:rPr>
        <w:t>90 000</w:t>
      </w:r>
      <w:r>
        <w:rPr>
          <w:sz w:val="24"/>
        </w:rPr>
        <w:t>20 000</w:t>
      </w:r>
      <w:r>
        <w:rPr>
          <w:sz w:val="24"/>
        </w:rPr>
        <w:t xml:space="preserve"> </w:t>
      </w:r>
      <w:r>
        <w:rPr>
          <w:sz w:val="24"/>
        </w:rPr>
        <w:t>盈余公积</w:t>
      </w:r>
      <w:r>
        <w:rPr>
          <w:sz w:val="24"/>
        </w:rPr>
        <w:t>75 000</w:t>
      </w:r>
      <w:r>
        <w:rPr>
          <w:sz w:val="24"/>
        </w:rPr>
        <w:t>155 000</w:t>
      </w:r>
      <w:r>
        <w:rPr>
          <w:sz w:val="24"/>
        </w:rPr>
        <w:t xml:space="preserve"> </w:t>
      </w:r>
      <w:r>
        <w:rPr>
          <w:sz w:val="24"/>
        </w:rPr>
        <w:t>未分配利润</w:t>
      </w:r>
      <w:r>
        <w:rPr>
          <w:sz w:val="24"/>
        </w:rPr>
        <w:t>95 000</w:t>
      </w:r>
      <w:r>
        <w:rPr>
          <w:sz w:val="24"/>
        </w:rPr>
        <w:t>25 000</w:t>
      </w:r>
      <w:r>
        <w:rPr>
          <w:sz w:val="24"/>
        </w:rPr>
        <w:t>300 000</w:t>
      </w:r>
      <w:r>
        <w:rPr>
          <w:sz w:val="24"/>
        </w:rPr>
        <w:t>股东权益合计</w:t>
      </w:r>
      <w:r>
        <w:rPr>
          <w:sz w:val="24"/>
        </w:rPr>
        <w:t>610 000</w:t>
      </w:r>
      <w:r>
        <w:rPr>
          <w:sz w:val="24"/>
        </w:rPr>
        <w:t>300 000</w:t>
      </w:r>
      <w:r>
        <w:rPr>
          <w:sz w:val="24"/>
        </w:rPr>
        <w:t>340 000</w:t>
      </w:r>
      <w:r>
        <w:rPr>
          <w:sz w:val="24"/>
        </w:rPr>
        <w:t>负债及股东权益合计</w:t>
      </w:r>
      <w:r>
        <w:rPr>
          <w:sz w:val="24"/>
        </w:rPr>
        <w:t>1 110 000</w:t>
      </w:r>
      <w:r>
        <w:rPr>
          <w:sz w:val="24"/>
        </w:rPr>
        <w:t>765 000</w:t>
      </w:r>
      <w:r>
        <w:rPr>
          <w:sz w:val="24"/>
        </w:rPr>
        <w:t>805 000</w:t>
      </w:r>
      <w:r>
        <w:rPr>
          <w:sz w:val="24"/>
        </w:rPr>
        <w:t>要求：根据上述资料编制甲公司吸收合并乙公司的会计分录，以及合并完成后的财务报表。</w:t>
        <w:br/>
      </w:r>
      <w:r>
        <w:rPr>
          <w:sz w:val="24"/>
        </w:rPr>
        <w:t>合并后的资产负债表</w:t>
        <w:br/>
      </w:r>
      <w:r>
        <w:rPr>
          <w:sz w:val="24"/>
        </w:rPr>
        <w:t>甲公司资产负债表</w:t>
      </w:r>
      <w:r>
        <w:rPr>
          <w:sz w:val="24"/>
        </w:rPr>
        <w:t>201×年1月1日 单位：元</w:t>
      </w:r>
      <w:r>
        <w:rPr>
          <w:sz w:val="24"/>
        </w:rPr>
        <w:t>资产</w:t>
      </w:r>
      <w:r>
        <w:rPr>
          <w:sz w:val="24"/>
        </w:rPr>
        <w:t>金额</w:t>
      </w:r>
      <w:r>
        <w:rPr>
          <w:sz w:val="24"/>
        </w:rPr>
        <w:t>负债及所有者权益</w:t>
      </w:r>
      <w:r>
        <w:rPr>
          <w:sz w:val="24"/>
        </w:rPr>
        <w:t>金额</w:t>
      </w:r>
      <w:r>
        <w:rPr>
          <w:sz w:val="24"/>
        </w:rPr>
        <w:t>货币资金</w:t>
      </w:r>
      <w:r>
        <w:rPr>
          <w:sz w:val="24"/>
        </w:rPr>
        <w:t xml:space="preserve"> </w:t>
      </w:r>
      <w:r>
        <w:rPr>
          <w:sz w:val="24"/>
        </w:rPr>
        <w:t>短期借款</w:t>
      </w:r>
      <w:r>
        <w:rPr>
          <w:sz w:val="24"/>
        </w:rPr>
        <w:t xml:space="preserve"> </w:t>
      </w:r>
      <w:r>
        <w:rPr>
          <w:sz w:val="24"/>
        </w:rPr>
        <w:t>交易性金融资产</w:t>
      </w:r>
      <w:r>
        <w:rPr>
          <w:sz w:val="24"/>
        </w:rPr>
        <w:t xml:space="preserve"> </w:t>
      </w:r>
      <w:r>
        <w:rPr>
          <w:sz w:val="24"/>
        </w:rPr>
        <w:t>长期借款</w:t>
      </w:r>
      <w:r>
        <w:rPr>
          <w:sz w:val="24"/>
        </w:rPr>
        <w:t xml:space="preserve"> </w:t>
      </w:r>
      <w:r>
        <w:rPr>
          <w:sz w:val="24"/>
        </w:rPr>
        <w:t>应收账款</w:t>
      </w:r>
      <w:r>
        <w:rPr>
          <w:sz w:val="24"/>
        </w:rPr>
        <w:t xml:space="preserve"> </w:t>
      </w:r>
      <w:r>
        <w:rPr>
          <w:sz w:val="24"/>
        </w:rPr>
        <w:t>负债合计</w:t>
      </w:r>
      <w:r>
        <w:rPr>
          <w:sz w:val="24"/>
        </w:rPr>
        <w:t xml:space="preserve"> </w:t>
      </w:r>
      <w:r>
        <w:rPr>
          <w:sz w:val="24"/>
        </w:rPr>
        <w:t>存货</w:t>
      </w:r>
      <w:r>
        <w:rPr>
          <w:sz w:val="24"/>
        </w:rPr>
        <w:t xml:space="preserve"> </w:t>
      </w:r>
      <w:r>
        <w:rPr>
          <w:sz w:val="24"/>
        </w:rPr>
        <w:t xml:space="preserve"> </w:t>
      </w:r>
      <w:r>
        <w:rPr>
          <w:sz w:val="24"/>
        </w:rPr>
        <w:t xml:space="preserve"> </w:t>
      </w:r>
      <w:r>
        <w:rPr>
          <w:sz w:val="24"/>
        </w:rPr>
        <w:t>长期股权投资</w:t>
      </w:r>
      <w:r>
        <w:rPr>
          <w:sz w:val="24"/>
        </w:rPr>
        <w:t xml:space="preserve"> </w:t>
      </w:r>
      <w:r>
        <w:rPr>
          <w:sz w:val="24"/>
        </w:rPr>
        <w:t>股本</w:t>
      </w:r>
      <w:r>
        <w:rPr>
          <w:sz w:val="24"/>
        </w:rPr>
        <w:t xml:space="preserve"> </w:t>
      </w:r>
      <w:r>
        <w:rPr>
          <w:sz w:val="24"/>
        </w:rPr>
        <w:t>固定资产</w:t>
      </w:r>
      <w:r>
        <w:rPr>
          <w:sz w:val="24"/>
        </w:rPr>
        <w:t xml:space="preserve"> </w:t>
      </w:r>
      <w:r>
        <w:rPr>
          <w:sz w:val="24"/>
        </w:rPr>
        <w:t>资本公积</w:t>
      </w:r>
      <w:r>
        <w:rPr>
          <w:sz w:val="24"/>
        </w:rPr>
        <w:t xml:space="preserve"> </w:t>
      </w:r>
      <w:r>
        <w:rPr>
          <w:sz w:val="24"/>
        </w:rPr>
        <w:t>无形资产</w:t>
      </w:r>
      <w:r>
        <w:rPr>
          <w:sz w:val="24"/>
        </w:rPr>
        <w:t xml:space="preserve"> </w:t>
      </w:r>
      <w:r>
        <w:rPr>
          <w:sz w:val="24"/>
        </w:rPr>
        <w:t>盈余公积</w:t>
      </w:r>
      <w:r>
        <w:rPr>
          <w:sz w:val="24"/>
        </w:rPr>
        <w:t xml:space="preserve"> </w:t>
      </w:r>
      <w:r>
        <w:rPr>
          <w:sz w:val="24"/>
        </w:rPr>
        <w:t>商誉</w:t>
      </w:r>
      <w:r>
        <w:rPr>
          <w:sz w:val="24"/>
        </w:rPr>
        <w:t xml:space="preserve"> </w:t>
      </w:r>
      <w:r>
        <w:rPr>
          <w:sz w:val="24"/>
        </w:rPr>
        <w:t>未分配利润</w:t>
      </w:r>
      <w:r>
        <w:rPr>
          <w:sz w:val="24"/>
        </w:rPr>
        <w:t xml:space="preserve"> </w:t>
      </w:r>
      <w:r>
        <w:rPr>
          <w:sz w:val="24"/>
        </w:rPr>
        <w:t xml:space="preserve"> </w:t>
      </w:r>
      <w:r>
        <w:rPr>
          <w:sz w:val="24"/>
        </w:rPr>
        <w:t xml:space="preserve"> </w:t>
      </w:r>
      <w:r>
        <w:rPr>
          <w:sz w:val="24"/>
        </w:rPr>
        <w:t>股东权益合计</w:t>
      </w:r>
      <w:r>
        <w:rPr>
          <w:sz w:val="24"/>
        </w:rPr>
        <w:t xml:space="preserve"> </w:t>
      </w:r>
      <w:r>
        <w:rPr>
          <w:sz w:val="24"/>
        </w:rPr>
        <w:t>资产合计</w:t>
      </w:r>
      <w:r>
        <w:rPr>
          <w:sz w:val="24"/>
        </w:rPr>
        <w:t xml:space="preserve"> </w:t>
      </w:r>
      <w:r>
        <w:rPr>
          <w:sz w:val="24"/>
        </w:rPr>
        <w:t xml:space="preserve"> </w:t>
      </w:r>
      <w:r>
        <w:rPr>
          <w:sz w:val="24"/>
        </w:rPr>
        <w:t xml:space="preserve"> </w:t>
      </w:r>
    </w:p>
    <w:p>
      <w:pPr>
        <w:spacing w:line="240" w:lineRule="auto"/>
        <w:jc w:val="left"/>
      </w:pPr>
      <w:r>
        <w:rPr>
          <w:sz w:val="18"/>
        </w:rPr>
      </w:r>
      <w:r>
        <w:rPr>
          <w:color w:val="494949"/>
          <w:sz w:val="18"/>
        </w:rPr>
        <w:t>简答题</w:t>
      </w:r>
      <w:r>
        <w:rPr>
          <w:color w:val="494949"/>
          <w:sz w:val="18"/>
        </w:rPr>
        <w:t>(</w:t>
      </w:r>
      <w:r>
        <w:rPr>
          <w:color w:val="494949"/>
          <w:sz w:val="18"/>
        </w:rPr>
        <w:t>1.0</w:t>
      </w:r>
      <w:r>
        <w:rPr>
          <w:color w:val="494949"/>
          <w:sz w:val="18"/>
        </w:rPr>
        <w:t>分</w:t>
      </w:r>
      <w:r>
        <w:rPr>
          <w:color w:val="494949"/>
          <w:sz w:val="18"/>
        </w:rPr>
        <w:t>)</w:t>
      </w:r>
      <w:r>
        <w:rPr>
          <w:color w:val="494949"/>
          <w:sz w:val="18"/>
        </w:rPr>
        <w:t>（难易度:中）</w:t>
      </w:r>
    </w:p>
    <w:p>
      <w:pPr>
        <w:spacing w:line="240" w:lineRule="auto"/>
        <w:jc w:val="left"/>
      </w:pPr>
      <w:r>
        <w:rPr>
          <w:sz w:val="16"/>
        </w:rPr>
        <w:br/>
        <w:br/>
      </w:r>
      <w:r>
        <w:rPr>
          <w:sz w:val="16"/>
        </w:rPr>
        <w:t>答案解释</w:t>
      </w:r>
      <w:r>
        <w:rPr>
          <w:sz w:val="16"/>
        </w:rPr>
        <w:t>：</w:t>
      </w:r>
      <w:r>
        <w:rPr>
          <w:sz w:val="16"/>
        </w:rPr>
        <w:t>[</w:t>
      </w:r>
      <w:r>
        <w:rPr>
          <w:sz w:val="16"/>
        </w:rPr>
        <w:t>正确答案]</w:t>
      </w:r>
      <w:r>
        <w:rPr>
          <w:sz w:val="16"/>
        </w:rPr>
        <w:t>：</w:t>
        <w:br/>
      </w:r>
      <w:r>
        <w:rPr>
          <w:sz w:val="16"/>
        </w:rPr>
        <w:t>甲公司吸收合并乙公司的购买成本为360 000元（100 000×3.6元），而取得乙公司净资产的公允价值为340 000元，出现商誉20 000元。</w:t>
        <w:br/>
      </w:r>
      <w:r>
        <w:rPr>
          <w:sz w:val="16"/>
        </w:rPr>
        <w:t xml:space="preserve"> </w:t>
        <w:br/>
      </w:r>
      <w:r>
        <w:rPr>
          <w:sz w:val="16"/>
        </w:rPr>
        <w:t>甲公司对于发行股票吸收合并乙公司的业务应编制的会计分录：</w:t>
        <w:br/>
      </w:r>
      <w:r>
        <w:rPr>
          <w:sz w:val="16"/>
        </w:rPr>
        <w:t xml:space="preserve">    借：长期股权投资                360 000</w:t>
        <w:br/>
      </w:r>
      <w:r>
        <w:rPr>
          <w:sz w:val="16"/>
        </w:rPr>
        <w:t xml:space="preserve">            贷：股本                          100 000</w:t>
        <w:br/>
      </w:r>
      <w:r>
        <w:rPr>
          <w:sz w:val="16"/>
        </w:rPr>
        <w:t xml:space="preserve">                   资本公积                    260 000</w:t>
        <w:br/>
      </w:r>
      <w:r>
        <w:rPr>
          <w:sz w:val="16"/>
        </w:rPr>
        <w:t>将购买成本分摊到可辨认资产和负债，并确定商誉：</w:t>
        <w:br/>
      </w:r>
      <w:r>
        <w:rPr>
          <w:sz w:val="16"/>
        </w:rPr>
        <w:t>借：货币资金                        125 000</w:t>
        <w:br/>
      </w:r>
      <w:r>
        <w:rPr>
          <w:sz w:val="16"/>
        </w:rPr>
        <w:t xml:space="preserve">       交易性金融资产               65 000</w:t>
        <w:br/>
      </w:r>
      <w:r>
        <w:rPr>
          <w:sz w:val="16"/>
        </w:rPr>
        <w:t xml:space="preserve">       应收账款                         85 000</w:t>
        <w:br/>
      </w:r>
      <w:r>
        <w:rPr>
          <w:sz w:val="16"/>
        </w:rPr>
        <w:t xml:space="preserve">       存货                               140 000</w:t>
        <w:br/>
      </w:r>
      <w:r>
        <w:rPr>
          <w:sz w:val="16"/>
        </w:rPr>
        <w:t xml:space="preserve">       长期股权投资                   85 000</w:t>
        <w:br/>
      </w:r>
      <w:r>
        <w:rPr>
          <w:sz w:val="16"/>
        </w:rPr>
        <w:t xml:space="preserve">       固定资产                          290 000</w:t>
        <w:br/>
      </w:r>
      <w:r>
        <w:rPr>
          <w:sz w:val="16"/>
        </w:rPr>
        <w:t xml:space="preserve">       无形资产                         15 000</w:t>
        <w:br/>
      </w:r>
      <w:r>
        <w:rPr>
          <w:sz w:val="16"/>
        </w:rPr>
        <w:t xml:space="preserve">       商誉                                20 000</w:t>
        <w:br/>
      </w:r>
      <w:r>
        <w:rPr>
          <w:sz w:val="16"/>
        </w:rPr>
        <w:t xml:space="preserve">       贷：短期借款                        165 000</w:t>
        <w:br/>
      </w:r>
      <w:r>
        <w:rPr>
          <w:sz w:val="16"/>
        </w:rPr>
        <w:t xml:space="preserve">              长期借款                        300 000</w:t>
        <w:br/>
      </w:r>
      <w:r>
        <w:rPr>
          <w:sz w:val="16"/>
        </w:rPr>
        <w:t xml:space="preserve">              长期股权投资                  360 000</w:t>
        <w:br/>
      </w:r>
      <w:r>
        <w:rPr>
          <w:sz w:val="16"/>
        </w:rPr>
        <w:t xml:space="preserve"> </w:t>
        <w:br/>
      </w:r>
      <w:r>
        <w:rPr>
          <w:sz w:val="16"/>
        </w:rPr>
        <w:t>合并后的资产负债表</w:t>
        <w:br/>
      </w:r>
      <w:r>
        <w:rPr>
          <w:sz w:val="16"/>
        </w:rPr>
        <w:t xml:space="preserve">                                               甲公司资产负债表</w:t>
      </w:r>
      <w:r>
        <w:rPr>
          <w:sz w:val="16"/>
        </w:rPr>
        <w:t xml:space="preserve">               201×年1月1日      单位：元</w:t>
      </w:r>
      <w:r>
        <w:rPr>
          <w:sz w:val="16"/>
        </w:rPr>
        <w:t>资产</w:t>
        <w:br/>
      </w:r>
      <w:r>
        <w:rPr>
          <w:sz w:val="16"/>
        </w:rPr>
        <w:t>期初数</w:t>
        <w:br/>
      </w:r>
      <w:r>
        <w:rPr>
          <w:sz w:val="16"/>
        </w:rPr>
        <w:t>负债及所有者权益</w:t>
        <w:br/>
      </w:r>
      <w:r>
        <w:rPr>
          <w:sz w:val="16"/>
        </w:rPr>
        <w:t>期初数</w:t>
        <w:br/>
      </w:r>
      <w:r>
        <w:rPr>
          <w:sz w:val="16"/>
        </w:rPr>
        <w:t>货币资金</w:t>
        <w:br/>
      </w:r>
      <w:r>
        <w:rPr>
          <w:sz w:val="16"/>
        </w:rPr>
        <w:t>交易性金融资产</w:t>
        <w:br/>
      </w:r>
      <w:r>
        <w:rPr>
          <w:sz w:val="16"/>
        </w:rPr>
        <w:t>应收账款</w:t>
        <w:br/>
      </w:r>
      <w:r>
        <w:rPr>
          <w:sz w:val="16"/>
        </w:rPr>
        <w:t>存货</w:t>
        <w:br/>
      </w:r>
      <w:r>
        <w:rPr>
          <w:sz w:val="16"/>
        </w:rPr>
        <w:t>长期股权投资</w:t>
        <w:br/>
      </w:r>
      <w:r>
        <w:rPr>
          <w:sz w:val="16"/>
        </w:rPr>
        <w:t>固定资产</w:t>
        <w:br/>
      </w:r>
      <w:r>
        <w:rPr>
          <w:sz w:val="16"/>
        </w:rPr>
        <w:t xml:space="preserve">    无形资产</w:t>
        <w:br/>
      </w:r>
      <w:r>
        <w:rPr>
          <w:sz w:val="16"/>
        </w:rPr>
        <w:t>商誉</w:t>
        <w:br/>
      </w:r>
      <w:r>
        <w:rPr>
          <w:sz w:val="16"/>
        </w:rPr>
        <w:t xml:space="preserve"> </w:t>
        <w:br/>
      </w:r>
      <w:r>
        <w:rPr>
          <w:sz w:val="16"/>
        </w:rPr>
        <w:t>资产合计</w:t>
        <w:br/>
      </w:r>
      <w:r>
        <w:rPr>
          <w:sz w:val="16"/>
        </w:rPr>
        <w:t>280 000</w:t>
        <w:br/>
      </w:r>
      <w:r>
        <w:rPr>
          <w:sz w:val="16"/>
        </w:rPr>
        <w:t>130 000</w:t>
        <w:br/>
      </w:r>
      <w:r>
        <w:rPr>
          <w:sz w:val="16"/>
        </w:rPr>
        <w:t>205 000</w:t>
        <w:br/>
      </w:r>
      <w:r>
        <w:rPr>
          <w:sz w:val="16"/>
        </w:rPr>
        <w:t>325 000</w:t>
        <w:br/>
      </w:r>
      <w:r>
        <w:rPr>
          <w:sz w:val="16"/>
        </w:rPr>
        <w:t>220 000</w:t>
        <w:br/>
      </w:r>
      <w:r>
        <w:rPr>
          <w:sz w:val="16"/>
        </w:rPr>
        <w:t>710 000</w:t>
        <w:br/>
      </w:r>
      <w:r>
        <w:rPr>
          <w:sz w:val="16"/>
        </w:rPr>
        <w:t>45 000</w:t>
        <w:br/>
      </w:r>
      <w:r>
        <w:rPr>
          <w:sz w:val="16"/>
        </w:rPr>
        <w:t xml:space="preserve">      20 000</w:t>
        <w:br/>
      </w:r>
      <w:r>
        <w:rPr>
          <w:sz w:val="16"/>
        </w:rPr>
        <w:t xml:space="preserve"> </w:t>
        <w:br/>
      </w:r>
      <w:r>
        <w:rPr>
          <w:sz w:val="16"/>
        </w:rPr>
        <w:t>1 935 000</w:t>
        <w:br/>
      </w:r>
      <w:r>
        <w:rPr>
          <w:sz w:val="16"/>
        </w:rPr>
        <w:t xml:space="preserve">   短期借款</w:t>
        <w:br/>
      </w:r>
      <w:r>
        <w:rPr>
          <w:sz w:val="16"/>
        </w:rPr>
        <w:t>长期借款</w:t>
        <w:br/>
      </w:r>
      <w:r>
        <w:rPr>
          <w:sz w:val="16"/>
        </w:rPr>
        <w:t>负债合计</w:t>
        <w:br/>
      </w:r>
      <w:r>
        <w:rPr>
          <w:sz w:val="16"/>
        </w:rPr>
        <w:t xml:space="preserve"> </w:t>
        <w:br/>
      </w:r>
      <w:r>
        <w:rPr>
          <w:sz w:val="16"/>
        </w:rPr>
        <w:t xml:space="preserve">   股本</w:t>
        <w:br/>
      </w:r>
      <w:r>
        <w:rPr>
          <w:sz w:val="16"/>
        </w:rPr>
        <w:t xml:space="preserve">   资本公积</w:t>
        <w:br/>
      </w:r>
      <w:r>
        <w:rPr>
          <w:sz w:val="16"/>
        </w:rPr>
        <w:t xml:space="preserve">   盈余公积</w:t>
        <w:br/>
      </w:r>
      <w:r>
        <w:rPr>
          <w:sz w:val="16"/>
        </w:rPr>
        <w:t xml:space="preserve">   未分配利润</w:t>
        <w:br/>
      </w:r>
      <w:r>
        <w:rPr>
          <w:sz w:val="16"/>
        </w:rPr>
        <w:t>股东权益合计</w:t>
        <w:br/>
      </w:r>
      <w:r>
        <w:rPr>
          <w:sz w:val="16"/>
        </w:rPr>
        <w:t>负债及股东权益合计</w:t>
        <w:br/>
      </w:r>
      <w:r>
        <w:rPr>
          <w:sz w:val="16"/>
        </w:rPr>
        <w:t>355 000</w:t>
        <w:br/>
      </w:r>
      <w:r>
        <w:rPr>
          <w:sz w:val="16"/>
        </w:rPr>
        <w:t>610 000</w:t>
        <w:br/>
      </w:r>
      <w:r>
        <w:rPr>
          <w:sz w:val="16"/>
        </w:rPr>
        <w:t>965 000</w:t>
        <w:br/>
      </w:r>
      <w:r>
        <w:rPr>
          <w:sz w:val="16"/>
        </w:rPr>
        <w:t xml:space="preserve"> </w:t>
        <w:br/>
      </w:r>
      <w:r>
        <w:rPr>
          <w:sz w:val="16"/>
        </w:rPr>
        <w:t>450 000</w:t>
        <w:br/>
      </w:r>
      <w:r>
        <w:rPr>
          <w:sz w:val="16"/>
        </w:rPr>
        <w:t>350 000</w:t>
        <w:br/>
      </w:r>
      <w:r>
        <w:rPr>
          <w:sz w:val="16"/>
        </w:rPr>
        <w:t>75 000</w:t>
        <w:br/>
      </w:r>
      <w:r>
        <w:rPr>
          <w:sz w:val="16"/>
        </w:rPr>
        <w:t>95 000</w:t>
        <w:br/>
      </w:r>
      <w:r>
        <w:rPr>
          <w:sz w:val="16"/>
        </w:rPr>
        <w:t>970 000</w:t>
        <w:br/>
      </w:r>
      <w:r>
        <w:rPr>
          <w:sz w:val="16"/>
        </w:rPr>
        <w:t>1 935 000</w:t>
        <w:br/>
      </w:r>
      <w:r>
        <w:rPr>
          <w:sz w:val="16"/>
        </w:rPr>
        <w:t>[</w:t>
      </w:r>
      <w:r>
        <w:rPr>
          <w:sz w:val="16"/>
        </w:rPr>
        <w:t>考核知识点提示]</w:t>
      </w:r>
      <w:r>
        <w:rPr>
          <w:sz w:val="16"/>
        </w:rPr>
        <w:t xml:space="preserve"> 非同一控制下吸收合并的会计处理，参见教材本章第三节。</w:t>
        <w:br/>
      </w:r>
      <w:r>
        <w:rPr>
          <w:sz w:val="16"/>
        </w:rPr>
        <w:t xml:space="preserve"> </w:t>
        <w:br/>
      </w:r>
      <w:r>
        <w:rPr>
          <w:sz w:val="16"/>
        </w:rPr>
        <w:t xml:space="preserve"> </w:t>
        <w:br/>
      </w:r>
      <w:r>
        <w:rPr>
          <w:sz w:val="16"/>
        </w:rPr>
        <w:t xml:space="preserve">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lms.ouchn.cn:443/api/uploads/2161590/in-rich-content?file_key=2161590&amp;source=moo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