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财务报表分析 · 第八章测试</w:t>
      </w:r>
      <w:r>
        <w:rPr>
          <w:sz w:val="20"/>
        </w:rPr>
      </w:r>
    </w:p>
    <w:p>
      <w:pPr>
        <w:pBdr>
          <w:bottom w:val="single" w:sz="11" w:space="2" w:color="auto"/>
        </w:pBdr>
        <w:jc w:val="left"/>
      </w:pPr>
      <w:r>
        <w:rPr>
          <w:sz w:val="20"/>
        </w:rPr>
        <w:t>第八章测试</w:t>
      </w:r>
      <w:r>
        <w:rPr>
          <w:sz w:val="20"/>
        </w:rPr>
        <w:t>亲爱的同学们，</w:t>
      </w:r>
      <w:r>
        <w:rPr>
          <w:sz w:val="20"/>
        </w:rPr>
        <w:t xml:space="preserve">学完了这一章，你收获了哪些知识呢？ </w:t>
      </w:r>
      <w:r>
        <w:rPr>
          <w:sz w:val="20"/>
        </w:rPr>
        <w:t>根据本章的测试题，来检验一下你的学习情况吧！</w:t>
      </w:r>
      <w:r>
        <w:rPr>
          <w:sz w:val="20"/>
        </w:rPr>
        <w:t>本章测试的题型及分数如下所示：</w:t>
        <w:br/>
      </w:r>
      <w:r>
        <w:rPr>
          <w:sz w:val="20"/>
        </w:rPr>
        <w:t>一、单项选择题（共16题，每题1分）；二、多项选择题（共12题，每题1分）；三、判断题（共7题，每题1分）</w:t>
        <w:br/>
      </w:r>
      <w:r>
        <w:rPr>
          <w:sz w:val="20"/>
        </w:rPr>
        <w:t>请同学们认真完成！</w:t>
        <w:br/>
      </w:r>
    </w:p>
    <w:p>
      <w:pPr>
        <w:spacing w:line="240" w:lineRule="auto" w:before="400" w:after="0"/>
        <w:jc w:val="left"/>
      </w:pPr>
      <w:r/>
      <w:r>
        <w:rPr>
          <w:sz w:val="24"/>
        </w:rPr>
        <w:t xml:space="preserve">    </w:t>
      </w:r>
      <w:r>
        <w:rPr>
          <w:sz w:val="24"/>
        </w:rPr>
        <w:t>一、单项选择题：从下列各题的选项中选择一个正确的，并将其序号字母填入题干的括号里。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“财务绩效定量评价指标用于综合评价企业财务会计报表所反映的经营绩效状况。”此处的经营绩效状况不包括（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企业盈利能力状况</w:t>
        <w:br/>
        <w:br/>
      </w:r>
      <w:r>
        <w:rPr>
          <w:sz w:val="16"/>
        </w:rPr>
        <w:t>B.</w:t>
        <w:t xml:space="preserve">    </w:t>
      </w:r>
      <w:r>
        <w:rPr>
          <w:sz w:val="16"/>
        </w:rPr>
        <w:t>企业盈利能力状况</w:t>
        <w:br/>
        <w:br/>
      </w:r>
      <w:r>
        <w:rPr>
          <w:sz w:val="16"/>
        </w:rPr>
        <w:t>C.</w:t>
        <w:t xml:space="preserve">    </w:t>
      </w:r>
      <w:r>
        <w:rPr>
          <w:sz w:val="16"/>
        </w:rPr>
        <w:t>企业偿债能力状况</w:t>
        <w:br/>
        <w:br/>
      </w:r>
      <w:r>
        <w:rPr>
          <w:sz w:val="16"/>
        </w:rPr>
        <w:t>D.</w:t>
        <w:t xml:space="preserve">    </w:t>
      </w:r>
      <w:r>
        <w:rPr>
          <w:sz w:val="16"/>
        </w:rPr>
        <w:t>企业经营增长状况</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3.</w:t>
        <w:t xml:space="preserve">    </w:t>
      </w:r>
      <w:r>
        <w:rPr>
          <w:sz w:val="24"/>
        </w:rPr>
        <w:t>《企业绩效评价操作细则（修订）》所提供的指标体系中的八项基本指标不包括（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总资产报酬率</w:t>
        <w:br/>
        <w:br/>
      </w:r>
      <w:r>
        <w:rPr>
          <w:sz w:val="16"/>
        </w:rPr>
        <w:t>B.</w:t>
        <w:t xml:space="preserve">    </w:t>
      </w:r>
      <w:r>
        <w:rPr>
          <w:sz w:val="16"/>
        </w:rPr>
        <w:t>固定资产周转率</w:t>
        <w:br/>
        <w:br/>
      </w:r>
      <w:r>
        <w:rPr>
          <w:sz w:val="16"/>
        </w:rPr>
        <w:t>C.</w:t>
        <w:t xml:space="preserve">    </w:t>
      </w:r>
      <w:r>
        <w:rPr>
          <w:sz w:val="16"/>
        </w:rPr>
        <w:t>资产负债率</w:t>
        <w:br/>
        <w:br/>
      </w:r>
      <w:r>
        <w:rPr>
          <w:sz w:val="16"/>
        </w:rPr>
        <w:t>D.</w:t>
        <w:t xml:space="preserve">    </w:t>
      </w:r>
      <w:r>
        <w:rPr>
          <w:sz w:val="16"/>
        </w:rPr>
        <w:t>净资产收益率</w:t>
        <w:br/>
      </w:r>
      <w:r>
        <w:rPr>
          <w:sz w:val="16"/>
        </w:rPr>
        <w:t xml:space="preserve"> </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4.</w:t>
        <w:t xml:space="preserve">    </w:t>
      </w:r>
      <w:r>
        <w:rPr>
          <w:sz w:val="24"/>
        </w:rPr>
        <w:t>下列关于财务报表综合分析和专项分析的对比描述错误的是（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专项分析的重点是财务计划，综合评价的重点是企业整体发展趋势</w:t>
        <w:br/>
        <w:br/>
      </w:r>
      <w:r>
        <w:rPr>
          <w:sz w:val="16"/>
        </w:rPr>
        <w:t>B.</w:t>
        <w:t xml:space="preserve">    </w:t>
      </w:r>
      <w:r>
        <w:rPr>
          <w:sz w:val="16"/>
        </w:rPr>
        <w:t>专项分析通常采用由个别到一般的方法，而综合分析则是从一般到个别的方法</w:t>
        <w:br/>
        <w:br/>
      </w:r>
      <w:r>
        <w:rPr>
          <w:sz w:val="16"/>
        </w:rPr>
        <w:t>C.</w:t>
        <w:t xml:space="preserve">    </w:t>
      </w:r>
      <w:r>
        <w:rPr>
          <w:sz w:val="16"/>
        </w:rPr>
        <w:t>专项分析具有实务性和实证性，综合分析则具有抽象性和概括性</w:t>
        <w:br/>
        <w:br/>
      </w:r>
      <w:r>
        <w:rPr>
          <w:sz w:val="16"/>
        </w:rPr>
        <w:t>D.</w:t>
        <w:t xml:space="preserve">    </w:t>
      </w:r>
      <w:r>
        <w:rPr>
          <w:sz w:val="16"/>
        </w:rPr>
        <w:t>专项分析把每个分析指标视为同等重要，综合分析则认为各种指标有主辅之分</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5.</w:t>
        <w:t xml:space="preserve">    </w:t>
      </w:r>
      <w:r>
        <w:rPr>
          <w:sz w:val="24"/>
        </w:rPr>
        <w:t>下列关于财务报表综合分析的表述错误的是（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下列关于财务报表综合分析的表述错误的是（  ）</w:t>
        <w:br/>
        <w:br/>
      </w:r>
      <w:r>
        <w:rPr>
          <w:sz w:val="16"/>
        </w:rPr>
        <w:t>B.</w:t>
        <w:t xml:space="preserve">    </w:t>
      </w:r>
      <w:r>
        <w:rPr>
          <w:sz w:val="16"/>
        </w:rPr>
        <w:t>财务报表综合分析的意义在于全面、准确、客观地揭示与披露企业财务状况和经营情况</w:t>
        <w:br/>
        <w:br/>
      </w:r>
      <w:r>
        <w:rPr>
          <w:sz w:val="16"/>
        </w:rPr>
        <w:t>C.</w:t>
        <w:t xml:space="preserve">    </w:t>
      </w:r>
      <w:r>
        <w:rPr>
          <w:sz w:val="16"/>
        </w:rPr>
        <w:t>财务报表综合分析通过构建简单且相互孤立的财务指标并测算，得出合理、正确的结论</w:t>
        <w:br/>
        <w:br/>
      </w:r>
      <w:r>
        <w:rPr>
          <w:sz w:val="16"/>
        </w:rPr>
        <w:t>D.</w:t>
        <w:t xml:space="preserve">    </w:t>
      </w:r>
      <w:r>
        <w:rPr>
          <w:sz w:val="16"/>
        </w:rPr>
        <w:t>财务报表综合分析是在专项分析的基础上，将企业各方面的分析纳入一个有机的分析系统之中，从而做出更全面的评价的过程。</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6.</w:t>
        <w:t xml:space="preserve">    </w:t>
      </w:r>
      <w:r>
        <w:rPr>
          <w:sz w:val="24"/>
        </w:rPr>
        <w:t>下列各项中不符合《中央企业综合绩效评价实施细则》的是（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财务绩效定量评价指标由八个基本指标和十四个修正指标构成</w:t>
        <w:br/>
        <w:br/>
      </w:r>
      <w:r>
        <w:rPr>
          <w:sz w:val="16"/>
        </w:rPr>
        <w:t>B.</w:t>
        <w:t xml:space="preserve">    </w:t>
      </w:r>
      <w:r>
        <w:rPr>
          <w:sz w:val="16"/>
        </w:rPr>
        <w:t>管理绩效定性评价指标包括战略管理、发展创新、经营决策、风险控制、基础管理、人力资源等六个方面的指标</w:t>
        <w:br/>
        <w:br/>
      </w:r>
      <w:r>
        <w:rPr>
          <w:sz w:val="16"/>
        </w:rPr>
        <w:t>C.</w:t>
        <w:t xml:space="preserve">    </w:t>
      </w:r>
      <w:r>
        <w:rPr>
          <w:sz w:val="16"/>
        </w:rPr>
        <w:t>财务绩效定量评价指标的计分采用功效系数法</w:t>
        <w:br/>
        <w:br/>
      </w:r>
      <w:r>
        <w:rPr>
          <w:sz w:val="16"/>
        </w:rPr>
        <w:t>D.</w:t>
        <w:t xml:space="preserve">    </w:t>
      </w:r>
      <w:r>
        <w:rPr>
          <w:sz w:val="16"/>
        </w:rPr>
        <w:t>管理绩效定性评价指标的计分采用综合分析判断法</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7.</w:t>
        <w:t xml:space="preserve">    </w:t>
      </w:r>
      <w:r>
        <w:rPr>
          <w:sz w:val="24"/>
        </w:rPr>
        <w:t>下列有关财务预警分析方法叙述正确的是（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单变模型注重企业盈利能力对企业财务危机的影响</w:t>
        <w:br/>
        <w:br/>
      </w:r>
      <w:r>
        <w:rPr>
          <w:sz w:val="16"/>
        </w:rPr>
        <w:t>B.</w:t>
        <w:t xml:space="preserve">    </w:t>
      </w:r>
      <w:r>
        <w:rPr>
          <w:sz w:val="16"/>
        </w:rPr>
        <w:t>多变模型强调流动资产项目对企业财务危机的影响</w:t>
        <w:br/>
        <w:br/>
      </w:r>
      <w:r>
        <w:rPr>
          <w:sz w:val="16"/>
        </w:rPr>
        <w:t>C.</w:t>
        <w:t xml:space="preserve">    </w:t>
      </w:r>
      <w:r>
        <w:rPr>
          <w:sz w:val="16"/>
        </w:rPr>
        <w:t>多变模型以五种财务比率的分析考察为基础，并对五种财务比率均进行了加权</w:t>
        <w:br/>
        <w:br/>
      </w:r>
      <w:r>
        <w:rPr>
          <w:sz w:val="16"/>
        </w:rPr>
        <w:t>D.</w:t>
        <w:t xml:space="preserve">    </w:t>
      </w:r>
      <w:r>
        <w:rPr>
          <w:sz w:val="16"/>
        </w:rPr>
        <w:t>单变模型只适用于上市公司</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8.</w:t>
        <w:t xml:space="preserve">    </w:t>
      </w:r>
      <w:r>
        <w:rPr>
          <w:sz w:val="24"/>
        </w:rPr>
        <w:t>企业价值评估所使用的模型通常不包括（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现金流量折现模型</w:t>
        <w:br/>
        <w:br/>
      </w:r>
      <w:r>
        <w:rPr>
          <w:sz w:val="16"/>
        </w:rPr>
        <w:t>B.</w:t>
        <w:t xml:space="preserve">    </w:t>
      </w:r>
      <w:r>
        <w:rPr>
          <w:sz w:val="16"/>
        </w:rPr>
        <w:t>经济利润模型</w:t>
        <w:br/>
        <w:br/>
      </w:r>
      <w:r>
        <w:rPr>
          <w:sz w:val="16"/>
        </w:rPr>
        <w:t>C.</w:t>
        <w:t xml:space="preserve">    </w:t>
      </w:r>
      <w:r>
        <w:rPr>
          <w:sz w:val="16"/>
        </w:rPr>
        <w:t>资产负债模型</w:t>
        <w:br/>
        <w:br/>
      </w:r>
      <w:r>
        <w:rPr>
          <w:sz w:val="16"/>
        </w:rPr>
        <w:t>D.</w:t>
        <w:t xml:space="preserve">    </w:t>
      </w:r>
      <w:r>
        <w:rPr>
          <w:sz w:val="16"/>
        </w:rPr>
        <w:t>资产负债模型</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9.</w:t>
        <w:t xml:space="preserve">    </w:t>
      </w:r>
      <w:r>
        <w:rPr>
          <w:sz w:val="24"/>
        </w:rPr>
        <w:t>企业综合绩效评价指标包含八个企业管理绩效定性评价指标，这些企业管理绩效定性评价指标不包含（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战略管理评价</w:t>
        <w:br/>
        <w:br/>
      </w:r>
      <w:r>
        <w:rPr>
          <w:sz w:val="16"/>
        </w:rPr>
        <w:t>B.</w:t>
        <w:t xml:space="preserve">    </w:t>
      </w:r>
      <w:r>
        <w:rPr>
          <w:sz w:val="16"/>
        </w:rPr>
        <w:t>发展创新评价</w:t>
        <w:br/>
        <w:br/>
      </w:r>
      <w:r>
        <w:rPr>
          <w:sz w:val="16"/>
        </w:rPr>
        <w:t>C.</w:t>
        <w:t xml:space="preserve">    </w:t>
      </w:r>
      <w:r>
        <w:rPr>
          <w:sz w:val="16"/>
        </w:rPr>
        <w:t>筹资管理评价</w:t>
        <w:br/>
        <w:br/>
      </w:r>
      <w:r>
        <w:rPr>
          <w:sz w:val="16"/>
        </w:rPr>
        <w:t>D.</w:t>
        <w:t xml:space="preserve">    </w:t>
      </w:r>
      <w:r>
        <w:rPr>
          <w:sz w:val="16"/>
        </w:rPr>
        <w:t>人力资源评价</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10.</w:t>
        <w:t xml:space="preserve">    </w:t>
      </w:r>
      <w:r>
        <w:rPr>
          <w:sz w:val="24"/>
        </w:rPr>
        <w:t>在运用综合系数分析法时，计算关系比率应注意区分三种情况。对此解释错误的是（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当实际值大于标准值属于理想的财务指标时，其关系比率的计算公式为：关系比率=实际值/标准值</w:t>
        <w:br/>
        <w:br/>
      </w:r>
      <w:r>
        <w:rPr>
          <w:sz w:val="16"/>
        </w:rPr>
        <w:t>B.</w:t>
        <w:t xml:space="preserve">    </w:t>
      </w:r>
      <w:r>
        <w:rPr>
          <w:sz w:val="16"/>
        </w:rPr>
        <w:t>当实际值大于标准值属于不理想的财务指标时，其关系比率的计算公式为：关系比率=（标准值-（实际值-标准值））/标准值</w:t>
        <w:br/>
        <w:br/>
      </w:r>
      <w:r>
        <w:rPr>
          <w:sz w:val="16"/>
        </w:rPr>
        <w:t>C.</w:t>
        <w:t xml:space="preserve">    </w:t>
      </w:r>
      <w:r>
        <w:rPr>
          <w:sz w:val="16"/>
        </w:rPr>
        <w:t>当实际值小于标准值属于不理想的财务指标时，其关系比率的计算公式为：关系比率=（标准值-（实际值-标准值））/标准值</w:t>
        <w:br/>
        <w:br/>
      </w:r>
      <w:r>
        <w:rPr>
          <w:sz w:val="16"/>
        </w:rPr>
        <w:t>D.</w:t>
        <w:t xml:space="preserve">    </w:t>
      </w:r>
      <w:r>
        <w:rPr>
          <w:sz w:val="16"/>
        </w:rPr>
        <w:t>当实际值大于或小于标准值属于不理想的财务指标时，其关系比率的计算公式为：关系比率=（标准值-|实际值-标准值|）/标准值</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11.</w:t>
        <w:t xml:space="preserve">    </w:t>
      </w:r>
      <w:r>
        <w:rPr>
          <w:sz w:val="24"/>
        </w:rPr>
        <w:t>多变模型所预测的财务危机是（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企业的破产危机</w:t>
        <w:br/>
        <w:br/>
      </w:r>
      <w:r>
        <w:rPr>
          <w:sz w:val="16"/>
        </w:rPr>
        <w:t>B.</w:t>
        <w:t xml:space="preserve">    </w:t>
      </w:r>
      <w:r>
        <w:rPr>
          <w:sz w:val="16"/>
        </w:rPr>
        <w:t>拖欠偿还账款</w:t>
        <w:br/>
        <w:br/>
      </w:r>
      <w:r>
        <w:rPr>
          <w:sz w:val="16"/>
        </w:rPr>
        <w:t>C.</w:t>
        <w:t xml:space="preserve">    </w:t>
      </w:r>
      <w:r>
        <w:rPr>
          <w:sz w:val="16"/>
        </w:rPr>
        <w:t xml:space="preserve">透支银行账户  </w:t>
        <w:br/>
        <w:br/>
      </w:r>
      <w:r>
        <w:rPr>
          <w:sz w:val="16"/>
        </w:rPr>
        <w:t>D.</w:t>
        <w:t xml:space="preserve">    </w:t>
      </w:r>
      <w:r>
        <w:rPr>
          <w:sz w:val="16"/>
        </w:rPr>
        <w:t>无力支付优先股股利</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12.</w:t>
        <w:t xml:space="preserve">    </w:t>
      </w:r>
      <w:r>
        <w:rPr>
          <w:sz w:val="24"/>
        </w:rPr>
        <w:t>杜邦分析体系中的基本指标不包括（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总资产周转率</w:t>
        <w:br/>
        <w:br/>
      </w:r>
      <w:r>
        <w:rPr>
          <w:sz w:val="16"/>
        </w:rPr>
        <w:t>B.</w:t>
        <w:t xml:space="preserve">    </w:t>
      </w:r>
      <w:r>
        <w:rPr>
          <w:sz w:val="16"/>
        </w:rPr>
        <w:t>销售净利率</w:t>
        <w:br/>
        <w:br/>
      </w:r>
      <w:r>
        <w:rPr>
          <w:sz w:val="16"/>
        </w:rPr>
        <w:t>C.</w:t>
        <w:t xml:space="preserve">    </w:t>
      </w:r>
      <w:r>
        <w:rPr>
          <w:sz w:val="16"/>
        </w:rPr>
        <w:t xml:space="preserve">资产负债率   </w:t>
        <w:br/>
        <w:br/>
      </w:r>
      <w:r>
        <w:rPr>
          <w:sz w:val="16"/>
        </w:rPr>
        <w:t>D.</w:t>
        <w:t xml:space="preserve">    </w:t>
      </w:r>
      <w:r>
        <w:rPr>
          <w:sz w:val="16"/>
        </w:rPr>
        <w:t>流动比率</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13.</w:t>
        <w:t xml:space="preserve">    </w:t>
      </w:r>
      <w:r>
        <w:rPr>
          <w:sz w:val="24"/>
        </w:rPr>
        <w:t>杜邦分析体系的核心比率是（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净资产收益率</w:t>
        <w:br/>
        <w:br/>
      </w:r>
      <w:r>
        <w:rPr>
          <w:sz w:val="16"/>
        </w:rPr>
        <w:t>B.</w:t>
        <w:t xml:space="preserve">    </w:t>
      </w:r>
      <w:r>
        <w:rPr>
          <w:sz w:val="16"/>
        </w:rPr>
        <w:t>总资产收益率</w:t>
        <w:br/>
        <w:br/>
      </w:r>
      <w:r>
        <w:rPr>
          <w:sz w:val="16"/>
        </w:rPr>
        <w:t>C.</w:t>
        <w:t xml:space="preserve">    </w:t>
      </w:r>
      <w:r>
        <w:rPr>
          <w:sz w:val="16"/>
        </w:rPr>
        <w:t xml:space="preserve">销售毛利率  </w:t>
        <w:br/>
        <w:br/>
      </w:r>
      <w:r>
        <w:rPr>
          <w:sz w:val="16"/>
        </w:rPr>
        <w:t>D.</w:t>
        <w:t xml:space="preserve">    </w:t>
      </w:r>
      <w:r>
        <w:rPr>
          <w:sz w:val="16"/>
        </w:rPr>
        <w:t>销售净利率</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14.</w:t>
        <w:t xml:space="preserve">    </w:t>
      </w:r>
      <w:r>
        <w:rPr>
          <w:sz w:val="24"/>
        </w:rPr>
        <w:t>目前国际上最通行的企业价值评估模型是（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现金流量折现模型</w:t>
        <w:br/>
        <w:br/>
      </w:r>
      <w:r>
        <w:rPr>
          <w:sz w:val="16"/>
        </w:rPr>
        <w:t>B.</w:t>
        <w:t xml:space="preserve">    </w:t>
      </w:r>
      <w:r>
        <w:rPr>
          <w:sz w:val="16"/>
        </w:rPr>
        <w:t>经济利润模型</w:t>
        <w:br/>
        <w:br/>
      </w:r>
      <w:r>
        <w:rPr>
          <w:sz w:val="16"/>
        </w:rPr>
        <w:t>C.</w:t>
        <w:t xml:space="preserve">    </w:t>
      </w:r>
      <w:r>
        <w:rPr>
          <w:sz w:val="16"/>
        </w:rPr>
        <w:t>资产负债模型</w:t>
        <w:br/>
        <w:br/>
      </w:r>
      <w:r>
        <w:rPr>
          <w:sz w:val="16"/>
        </w:rPr>
        <w:t>D.</w:t>
        <w:t xml:space="preserve">    </w:t>
      </w:r>
      <w:r>
        <w:rPr>
          <w:sz w:val="16"/>
        </w:rPr>
        <w:t>相对价值模型</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15.</w:t>
        <w:t xml:space="preserve">    </w:t>
      </w:r>
      <w:r>
        <w:rPr>
          <w:sz w:val="24"/>
        </w:rPr>
        <w:t>财务绩效定量评价指标的计分采用的是（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功效系数法原理</w:t>
        <w:br/>
        <w:br/>
      </w:r>
      <w:r>
        <w:rPr>
          <w:sz w:val="16"/>
        </w:rPr>
        <w:t>B.</w:t>
        <w:t xml:space="preserve">    </w:t>
      </w:r>
      <w:r>
        <w:rPr>
          <w:sz w:val="16"/>
        </w:rPr>
        <w:t>综合判断法原理</w:t>
        <w:br/>
        <w:br/>
      </w:r>
      <w:r>
        <w:rPr>
          <w:sz w:val="16"/>
        </w:rPr>
        <w:t>C.</w:t>
        <w:t xml:space="preserve">    </w:t>
      </w:r>
      <w:r>
        <w:rPr>
          <w:sz w:val="16"/>
        </w:rPr>
        <w:t>杜邦分析法原理</w:t>
        <w:br/>
        <w:br/>
      </w:r>
      <w:r>
        <w:rPr>
          <w:sz w:val="16"/>
        </w:rPr>
        <w:t>D.</w:t>
        <w:t xml:space="preserve">    </w:t>
      </w:r>
      <w:r>
        <w:rPr>
          <w:sz w:val="16"/>
        </w:rPr>
        <w:t>财务预警分析原理</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16.</w:t>
        <w:t xml:space="preserve">    </w:t>
      </w:r>
      <w:r>
        <w:rPr>
          <w:sz w:val="24"/>
        </w:rPr>
        <w:t>财务预警分析的作用不包括（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帮助债权人进行风险控制，避免损失</w:t>
        <w:br/>
        <w:br/>
      </w:r>
      <w:r>
        <w:rPr>
          <w:sz w:val="16"/>
        </w:rPr>
        <w:t>B.</w:t>
        <w:t xml:space="preserve">    </w:t>
      </w:r>
      <w:r>
        <w:rPr>
          <w:sz w:val="16"/>
        </w:rPr>
        <w:t>使企业管理者能够在财务危机出现的萌芽阶段采取有效措施改善企业经营</w:t>
        <w:br/>
        <w:br/>
      </w:r>
      <w:r>
        <w:rPr>
          <w:sz w:val="16"/>
        </w:rPr>
        <w:t>C.</w:t>
        <w:t xml:space="preserve">    </w:t>
      </w:r>
      <w:r>
        <w:rPr>
          <w:sz w:val="16"/>
        </w:rPr>
        <w:t>使股东在发现企业的财务危机萌芽后及时转移投资，减少更大损失</w:t>
        <w:br/>
        <w:br/>
      </w:r>
      <w:r>
        <w:rPr>
          <w:sz w:val="16"/>
        </w:rPr>
        <w:t>D.</w:t>
        <w:t xml:space="preserve">    </w:t>
      </w:r>
      <w:r>
        <w:rPr>
          <w:sz w:val="16"/>
        </w:rPr>
        <w:t>使报表分析者了解企业的内在价值</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17.</w:t>
        <w:t xml:space="preserve">    </w:t>
      </w:r>
      <w:r>
        <w:rPr>
          <w:sz w:val="24"/>
        </w:rPr>
        <w:t>运用综合系数分析法进行综合分析时的基本步骤不包括（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选定评价企业财务状况的比率指标</w:t>
        <w:br/>
        <w:br/>
      </w:r>
      <w:r>
        <w:rPr>
          <w:sz w:val="16"/>
        </w:rPr>
        <w:t>B.</w:t>
        <w:t xml:space="preserve">    </w:t>
      </w:r>
      <w:r>
        <w:rPr>
          <w:sz w:val="16"/>
        </w:rPr>
        <w:t>根据企业目标和预期确定各指标的标准值和实际值</w:t>
        <w:br/>
        <w:br/>
      </w:r>
      <w:r>
        <w:rPr>
          <w:sz w:val="16"/>
        </w:rPr>
        <w:t>C.</w:t>
        <w:t xml:space="preserve">    </w:t>
      </w:r>
      <w:r>
        <w:rPr>
          <w:sz w:val="16"/>
        </w:rPr>
        <w:t>计算各指标实际值与标准值的比率</w:t>
        <w:br/>
        <w:br/>
      </w:r>
      <w:r>
        <w:rPr>
          <w:sz w:val="16"/>
        </w:rPr>
        <w:t>D.</w:t>
        <w:t xml:space="preserve">    </w:t>
      </w:r>
      <w:r>
        <w:rPr>
          <w:sz w:val="16"/>
        </w:rPr>
        <w:t>计算各项指标的综合系数</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t xml:space="preserve">    </w:t>
      </w:r>
      <w:r>
        <w:rPr>
          <w:sz w:val="24"/>
        </w:rPr>
        <w:t>二、多项选择题：从下列每小题的选项中选出两个或两个以上正确的，并将其序号字母在题干的括号里。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19.</w:t>
        <w:t xml:space="preserve">    </w:t>
      </w:r>
      <w:r>
        <w:rPr>
          <w:sz w:val="24"/>
        </w:rPr>
        <w:t>一个有效的财务预警系统必须具备以下特征：（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预知财务危机的征兆</w:t>
        <w:br/>
        <w:br/>
      </w:r>
      <w:r>
        <w:rPr>
          <w:sz w:val="16"/>
        </w:rPr>
        <w:t>B.</w:t>
        <w:t xml:space="preserve">    </w:t>
      </w:r>
      <w:r>
        <w:rPr>
          <w:sz w:val="16"/>
        </w:rPr>
        <w:t>预防和回避财务危机</w:t>
        <w:br/>
        <w:br/>
      </w:r>
      <w:r>
        <w:rPr>
          <w:sz w:val="16"/>
        </w:rPr>
        <w:t>C.</w:t>
        <w:t xml:space="preserve">    </w:t>
      </w:r>
      <w:r>
        <w:rPr>
          <w:sz w:val="16"/>
        </w:rPr>
        <w:t>控制财务危机以防扩大</w:t>
        <w:br/>
        <w:br/>
      </w:r>
      <w:r>
        <w:rPr>
          <w:sz w:val="16"/>
        </w:rPr>
        <w:t>D.</w:t>
        <w:t xml:space="preserve">    </w:t>
      </w:r>
      <w:r>
        <w:rPr>
          <w:sz w:val="16"/>
        </w:rPr>
        <w:t>避免财务危机再发生的措施</w:t>
        <w:br/>
        <w:br/>
      </w:r>
      <w:r>
        <w:rPr>
          <w:sz w:val="16"/>
        </w:rPr>
        <w:t>E.</w:t>
        <w:t xml:space="preserve">    </w:t>
      </w:r>
      <w:r>
        <w:rPr>
          <w:sz w:val="16"/>
        </w:rPr>
        <w:t>有效评价经营者业绩</w:t>
        <w:br/>
        <w:br/>
        <w:br/>
      </w:r>
      <w:r>
        <w:rPr>
          <w:sz w:val="16"/>
        </w:rPr>
        <w:t>正确答案</w:t>
      </w:r>
      <w:r>
        <w:rPr>
          <w:sz w:val="16"/>
        </w:rPr>
        <w:t>：A B C D</w:t>
        <w:br/>
      </w:r>
      <w:r>
        <w:rPr>
          <w:sz w:val="16"/>
        </w:rPr>
        <w:t>答案解释</w:t>
      </w:r>
      <w:r>
        <w:rPr>
          <w:sz w:val="16"/>
        </w:rPr>
        <w:t>：暂无</w:t>
      </w:r>
    </w:p>
    <w:p>
      <w:pPr>
        <w:spacing w:line="240" w:lineRule="auto" w:before="400" w:after="0"/>
        <w:jc w:val="left"/>
      </w:pPr>
      <w:r/>
      <w:r>
        <w:rPr>
          <w:sz w:val="24"/>
        </w:rPr>
      </w:r>
      <w:r>
        <w:rPr>
          <w:sz w:val="24"/>
        </w:rPr>
        <w:t>20.</w:t>
        <w:t xml:space="preserve">    </w:t>
      </w:r>
      <w:r>
        <w:rPr>
          <w:sz w:val="24"/>
        </w:rPr>
        <w:t>价值评估的主要用途表现在（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价值评估可以用于报表分析</w:t>
        <w:br/>
        <w:br/>
      </w:r>
      <w:r>
        <w:rPr>
          <w:sz w:val="16"/>
        </w:rPr>
        <w:t>B.</w:t>
        <w:t xml:space="preserve">    </w:t>
      </w:r>
      <w:r>
        <w:rPr>
          <w:sz w:val="16"/>
        </w:rPr>
        <w:t>价值评估可以用于战略分析</w:t>
        <w:br/>
        <w:br/>
      </w:r>
      <w:r>
        <w:rPr>
          <w:sz w:val="16"/>
        </w:rPr>
        <w:t>C.</w:t>
        <w:t xml:space="preserve">    </w:t>
      </w:r>
      <w:r>
        <w:rPr>
          <w:sz w:val="16"/>
        </w:rPr>
        <w:t>价值评估可以用于以价值为基础的管理</w:t>
        <w:br/>
        <w:br/>
      </w:r>
      <w:r>
        <w:rPr>
          <w:sz w:val="16"/>
        </w:rPr>
        <w:t>D.</w:t>
        <w:t xml:space="preserve">    </w:t>
      </w:r>
      <w:r>
        <w:rPr>
          <w:sz w:val="16"/>
        </w:rPr>
        <w:t>价值评估是对企业资产综合体的整体性、动态性的价值评定</w:t>
        <w:br/>
        <w:br/>
      </w:r>
      <w:r>
        <w:rPr>
          <w:sz w:val="16"/>
        </w:rPr>
        <w:t>E.</w:t>
        <w:t xml:space="preserve">    </w:t>
      </w:r>
      <w:r>
        <w:rPr>
          <w:sz w:val="16"/>
        </w:rPr>
        <w:t>价值评估提供的信息是关于企业价值的数字</w:t>
        <w:br/>
        <w:br/>
        <w:br/>
      </w:r>
      <w:r>
        <w:rPr>
          <w:sz w:val="16"/>
        </w:rPr>
        <w:t>正确答案</w:t>
      </w:r>
      <w:r>
        <w:rPr>
          <w:sz w:val="16"/>
        </w:rPr>
        <w:t>：B C</w:t>
        <w:br/>
      </w:r>
      <w:r>
        <w:rPr>
          <w:sz w:val="16"/>
        </w:rPr>
        <w:t>答案解释</w:t>
      </w:r>
      <w:r>
        <w:rPr>
          <w:sz w:val="16"/>
        </w:rPr>
        <w:t>：暂无</w:t>
      </w:r>
    </w:p>
    <w:p>
      <w:pPr>
        <w:spacing w:line="240" w:lineRule="auto" w:before="400" w:after="0"/>
        <w:jc w:val="left"/>
      </w:pPr>
      <w:r/>
      <w:r>
        <w:rPr>
          <w:sz w:val="24"/>
        </w:rPr>
      </w:r>
      <w:r>
        <w:rPr>
          <w:sz w:val="24"/>
        </w:rPr>
        <w:t>21.</w:t>
        <w:t xml:space="preserve">    </w:t>
      </w:r>
      <w:r>
        <w:rPr>
          <w:sz w:val="24"/>
        </w:rPr>
        <w:t>单变模型是威廉•比弗研究提出的，他的研究表明，在预测企业财务危机时，应更多关注的流动资产项目是（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现金</w:t>
        <w:br/>
        <w:br/>
      </w:r>
      <w:r>
        <w:rPr>
          <w:sz w:val="16"/>
        </w:rPr>
        <w:t>B.</w:t>
        <w:t xml:space="preserve">    </w:t>
      </w:r>
      <w:r>
        <w:rPr>
          <w:sz w:val="16"/>
        </w:rPr>
        <w:t>应收账款</w:t>
        <w:br/>
        <w:br/>
      </w:r>
      <w:r>
        <w:rPr>
          <w:sz w:val="16"/>
        </w:rPr>
        <w:t>C.</w:t>
        <w:t xml:space="preserve">    </w:t>
      </w:r>
      <w:r>
        <w:rPr>
          <w:sz w:val="16"/>
        </w:rPr>
        <w:t>其他应收款</w:t>
        <w:br/>
        <w:br/>
      </w:r>
      <w:r>
        <w:rPr>
          <w:sz w:val="16"/>
        </w:rPr>
        <w:t>D.</w:t>
        <w:t xml:space="preserve">    </w:t>
      </w:r>
      <w:r>
        <w:rPr>
          <w:sz w:val="16"/>
        </w:rPr>
        <w:t>预付账款</w:t>
        <w:br/>
        <w:br/>
      </w:r>
      <w:r>
        <w:rPr>
          <w:sz w:val="16"/>
        </w:rPr>
        <w:t>E.</w:t>
        <w:t xml:space="preserve">    </w:t>
      </w:r>
      <w:r>
        <w:rPr>
          <w:sz w:val="16"/>
        </w:rPr>
        <w:t>存货</w:t>
        <w:br/>
        <w:br/>
        <w:br/>
      </w:r>
      <w:r>
        <w:rPr>
          <w:sz w:val="16"/>
        </w:rPr>
        <w:t>正确答案</w:t>
      </w:r>
      <w:r>
        <w:rPr>
          <w:sz w:val="16"/>
        </w:rPr>
        <w:t>：A B E</w:t>
        <w:br/>
      </w:r>
      <w:r>
        <w:rPr>
          <w:sz w:val="16"/>
        </w:rPr>
        <w:t>答案解释</w:t>
      </w:r>
      <w:r>
        <w:rPr>
          <w:sz w:val="16"/>
        </w:rPr>
        <w:t>：暂无</w:t>
      </w:r>
    </w:p>
    <w:p>
      <w:pPr>
        <w:spacing w:line="240" w:lineRule="auto" w:before="400" w:after="0"/>
        <w:jc w:val="left"/>
      </w:pPr>
      <w:r/>
      <w:r>
        <w:rPr>
          <w:sz w:val="24"/>
        </w:rPr>
      </w:r>
      <w:r>
        <w:rPr>
          <w:sz w:val="24"/>
        </w:rPr>
        <w:t>22.</w:t>
        <w:t xml:space="preserve">    </w:t>
      </w:r>
      <w:r>
        <w:rPr>
          <w:sz w:val="24"/>
        </w:rPr>
        <w:t>单变模型预测财务危机的比率不包括（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产权比率</w:t>
        <w:br/>
        <w:br/>
      </w:r>
      <w:r>
        <w:rPr>
          <w:sz w:val="16"/>
        </w:rPr>
        <w:t>B.</w:t>
        <w:t xml:space="preserve">    </w:t>
      </w:r>
      <w:r>
        <w:rPr>
          <w:sz w:val="16"/>
        </w:rPr>
        <w:t>债务保障率</w:t>
        <w:br/>
        <w:br/>
      </w:r>
      <w:r>
        <w:rPr>
          <w:sz w:val="16"/>
        </w:rPr>
        <w:t>C.</w:t>
        <w:t xml:space="preserve">    </w:t>
      </w:r>
      <w:r>
        <w:rPr>
          <w:sz w:val="16"/>
        </w:rPr>
        <w:t>资产收益率</w:t>
        <w:br/>
        <w:br/>
      </w:r>
      <w:r>
        <w:rPr>
          <w:sz w:val="16"/>
        </w:rPr>
        <w:t>D.</w:t>
        <w:t xml:space="preserve">    </w:t>
      </w:r>
      <w:r>
        <w:rPr>
          <w:sz w:val="16"/>
        </w:rPr>
        <w:t>资产收益率</w:t>
        <w:br/>
        <w:br/>
      </w:r>
      <w:r>
        <w:rPr>
          <w:sz w:val="16"/>
        </w:rPr>
        <w:t>E.</w:t>
        <w:t xml:space="preserve">    </w:t>
      </w:r>
      <w:r>
        <w:rPr>
          <w:sz w:val="16"/>
        </w:rPr>
        <w:t>总资产周转率</w:t>
        <w:br/>
        <w:br/>
        <w:br/>
      </w:r>
      <w:r>
        <w:rPr>
          <w:sz w:val="16"/>
        </w:rPr>
        <w:t>正确答案</w:t>
      </w:r>
      <w:r>
        <w:rPr>
          <w:sz w:val="16"/>
        </w:rPr>
        <w:t>：A E</w:t>
        <w:br/>
      </w:r>
      <w:r>
        <w:rPr>
          <w:sz w:val="16"/>
        </w:rPr>
        <w:t>答案解释</w:t>
      </w:r>
      <w:r>
        <w:rPr>
          <w:sz w:val="16"/>
        </w:rPr>
        <w:t>：暂无</w:t>
      </w:r>
    </w:p>
    <w:p>
      <w:pPr>
        <w:spacing w:line="240" w:lineRule="auto" w:before="400" w:after="0"/>
        <w:jc w:val="left"/>
      </w:pPr>
      <w:r/>
      <w:r>
        <w:rPr>
          <w:sz w:val="24"/>
        </w:rPr>
      </w:r>
      <w:r>
        <w:rPr>
          <w:sz w:val="24"/>
        </w:rPr>
        <w:t>23.</w:t>
        <w:t xml:space="preserve">    </w:t>
      </w:r>
      <w:r>
        <w:rPr>
          <w:sz w:val="24"/>
        </w:rPr>
        <w:t>单纯使用量化的方法进行财务危机预测存在很多局限，这些局限包括（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企业的自身经营发展情况不同，其财务危机发生的表现往往也有区别，而财务预警模型不能因企业而异</w:t>
        <w:br/>
        <w:br/>
      </w:r>
      <w:r>
        <w:rPr>
          <w:sz w:val="16"/>
        </w:rPr>
        <w:t>B.</w:t>
        <w:t xml:space="preserve">    </w:t>
      </w:r>
      <w:r>
        <w:rPr>
          <w:sz w:val="16"/>
        </w:rPr>
        <w:t>财务危机预警模型往往需要涉及多个财务变量，而数据的收集难度随着变量数增多而增大</w:t>
        <w:br/>
        <w:br/>
      </w:r>
      <w:r>
        <w:rPr>
          <w:sz w:val="16"/>
        </w:rPr>
        <w:t>C.</w:t>
        <w:t xml:space="preserve">    </w:t>
      </w:r>
      <w:r>
        <w:rPr>
          <w:sz w:val="16"/>
        </w:rPr>
        <w:t>企业的财务危机问题十分复杂，对指标的简单数量分析会因出发点不同或相关参照因素的不同而得出大不相同的结论</w:t>
        <w:br/>
        <w:br/>
      </w:r>
      <w:r>
        <w:rPr>
          <w:sz w:val="16"/>
        </w:rPr>
        <w:t>D.</w:t>
        <w:t xml:space="preserve">    </w:t>
      </w:r>
      <w:r>
        <w:rPr>
          <w:sz w:val="16"/>
        </w:rPr>
        <w:t>不同计算口径，也限制了直接应用财务危机预警模型的企业范围</w:t>
        <w:br/>
        <w:br/>
      </w:r>
      <w:r>
        <w:rPr>
          <w:sz w:val="16"/>
        </w:rPr>
        <w:t>E.</w:t>
        <w:t xml:space="preserve">    </w:t>
      </w:r>
      <w:r>
        <w:rPr>
          <w:sz w:val="16"/>
        </w:rPr>
        <w:t>财务预警模型只能提供关于财务危机发生可能性的线索，而不能确切告知是否会发生</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24.</w:t>
        <w:t xml:space="preserve">    </w:t>
      </w:r>
      <w:r>
        <w:rPr>
          <w:sz w:val="24"/>
        </w:rPr>
        <w:t>在现代企业制度下，科学地评价经营者业绩的意义在于（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可以为出资人行使经营者的选择权提供重要依据</w:t>
        <w:br/>
        <w:br/>
      </w:r>
      <w:r>
        <w:rPr>
          <w:sz w:val="16"/>
        </w:rPr>
        <w:t>B.</w:t>
        <w:t xml:space="preserve">    </w:t>
      </w:r>
      <w:r>
        <w:rPr>
          <w:sz w:val="16"/>
        </w:rPr>
        <w:t>可以有效地加强企业经营者的监管与约束</w:t>
        <w:br/>
        <w:br/>
      </w:r>
      <w:r>
        <w:rPr>
          <w:sz w:val="16"/>
        </w:rPr>
        <w:t>C.</w:t>
        <w:t xml:space="preserve">    </w:t>
      </w:r>
      <w:r>
        <w:rPr>
          <w:sz w:val="16"/>
        </w:rPr>
        <w:t>可以为有效激励企业经营者提供可靠依据</w:t>
        <w:br/>
        <w:br/>
      </w:r>
      <w:r>
        <w:rPr>
          <w:sz w:val="16"/>
        </w:rPr>
        <w:t>D.</w:t>
        <w:t xml:space="preserve">    </w:t>
      </w:r>
      <w:r>
        <w:rPr>
          <w:sz w:val="16"/>
        </w:rPr>
        <w:t>可以为政府有关部门、债权人、企业职工等利益相关方提供有效的信息支持</w:t>
        <w:br/>
        <w:br/>
      </w:r>
      <w:r>
        <w:rPr>
          <w:sz w:val="16"/>
        </w:rPr>
        <w:t>E.</w:t>
        <w:t xml:space="preserve">    </w:t>
      </w:r>
      <w:r>
        <w:rPr>
          <w:sz w:val="16"/>
        </w:rPr>
        <w:t>可以为委托人对其代理人受托责任的评价提供了载体和方法</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25.</w:t>
        <w:t xml:space="preserve">    </w:t>
      </w:r>
      <w:r>
        <w:rPr>
          <w:sz w:val="24"/>
        </w:rPr>
        <w:t>在财务预警分析时，从定性分析角度出发，可以通过企业的某些外在情况和财务特征看出危机的端倪。这些外在情况和财务特征包括（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财务预测在较长时期内不准确</w:t>
        <w:br/>
        <w:br/>
      </w:r>
      <w:r>
        <w:rPr>
          <w:sz w:val="16"/>
        </w:rPr>
        <w:t>B.</w:t>
        <w:t xml:space="preserve">    </w:t>
      </w:r>
      <w:r>
        <w:rPr>
          <w:sz w:val="16"/>
        </w:rPr>
        <w:t>过度大规模扩张</w:t>
        <w:br/>
        <w:br/>
      </w:r>
      <w:r>
        <w:rPr>
          <w:sz w:val="16"/>
        </w:rPr>
        <w:t>C.</w:t>
        <w:t xml:space="preserve">    </w:t>
      </w:r>
      <w:r>
        <w:rPr>
          <w:sz w:val="16"/>
        </w:rPr>
        <w:t>过度依赖贷款</w:t>
        <w:br/>
        <w:br/>
      </w:r>
      <w:r>
        <w:rPr>
          <w:sz w:val="16"/>
        </w:rPr>
        <w:t>D.</w:t>
        <w:t xml:space="preserve">    </w:t>
      </w:r>
      <w:r>
        <w:rPr>
          <w:sz w:val="16"/>
        </w:rPr>
        <w:t>企业上市</w:t>
        <w:br/>
        <w:br/>
      </w:r>
      <w:r>
        <w:rPr>
          <w:sz w:val="16"/>
        </w:rPr>
        <w:t>E.</w:t>
        <w:t xml:space="preserve">    </w:t>
      </w:r>
      <w:r>
        <w:rPr>
          <w:sz w:val="16"/>
        </w:rPr>
        <w:t>企业上市</w:t>
        <w:br/>
        <w:br/>
        <w:br/>
      </w:r>
      <w:r>
        <w:rPr>
          <w:sz w:val="16"/>
        </w:rPr>
        <w:t>正确答案</w:t>
      </w:r>
      <w:r>
        <w:rPr>
          <w:sz w:val="16"/>
        </w:rPr>
        <w:t>：A B C E</w:t>
        <w:br/>
      </w:r>
      <w:r>
        <w:rPr>
          <w:sz w:val="16"/>
        </w:rPr>
        <w:t>答案解释</w:t>
      </w:r>
      <w:r>
        <w:rPr>
          <w:sz w:val="16"/>
        </w:rPr>
        <w:t>：暂无</w:t>
      </w:r>
    </w:p>
    <w:p>
      <w:pPr>
        <w:spacing w:line="240" w:lineRule="auto" w:before="400" w:after="0"/>
        <w:jc w:val="left"/>
      </w:pPr>
      <w:r/>
      <w:r>
        <w:rPr>
          <w:sz w:val="24"/>
        </w:rPr>
      </w:r>
      <w:r>
        <w:rPr>
          <w:sz w:val="24"/>
        </w:rPr>
        <w:t>26.</w:t>
        <w:t xml:space="preserve">    </w:t>
      </w:r>
      <w:r>
        <w:rPr>
          <w:sz w:val="24"/>
        </w:rPr>
        <w:t>杜邦分析法是一个多层次的财务比率分解体系。对此理解正确的是（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运用杜邦分析法进行综合分析，就是在每一个层次上进行财务比率的比较和分析</w:t>
        <w:br/>
        <w:br/>
      </w:r>
      <w:r>
        <w:rPr>
          <w:sz w:val="16"/>
        </w:rPr>
        <w:t>B.</w:t>
        <w:t xml:space="preserve">    </w:t>
      </w:r>
      <w:r>
        <w:rPr>
          <w:sz w:val="16"/>
        </w:rPr>
        <w:t>在分解体系下，各项财务比率可在每个层次上与本企业历史或同业财务比率比较</w:t>
        <w:br/>
        <w:br/>
      </w:r>
      <w:r>
        <w:rPr>
          <w:sz w:val="16"/>
        </w:rPr>
        <w:t>C.</w:t>
        <w:t xml:space="preserve">    </w:t>
      </w:r>
      <w:r>
        <w:rPr>
          <w:sz w:val="16"/>
        </w:rPr>
        <w:t>在分解体系下，通过与历史比较可以识别变动的趋势，通过与同业比较可以识别存在的差距</w:t>
        <w:br/>
        <w:br/>
      </w:r>
      <w:r>
        <w:rPr>
          <w:sz w:val="16"/>
        </w:rPr>
        <w:t>D.</w:t>
        <w:t xml:space="preserve">    </w:t>
      </w:r>
      <w:r>
        <w:rPr>
          <w:sz w:val="16"/>
        </w:rPr>
        <w:t>在分解体系下，历史比较与同业比较会逐级向下，覆盖企业经营活动的各个环节</w:t>
        <w:br/>
        <w:br/>
      </w:r>
      <w:r>
        <w:rPr>
          <w:sz w:val="16"/>
        </w:rPr>
        <w:t>E.</w:t>
        <w:t xml:space="preserve">    </w:t>
      </w:r>
      <w:r>
        <w:rPr>
          <w:sz w:val="16"/>
        </w:rPr>
        <w:t>各项财务比率分解的目的是识别引起或产生差距的原因，并衡量其重要性，以实现系统、全面评价企业经营成果和财务状况的目的，并为其发展指明方向</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27.</w:t>
        <w:t xml:space="preserve">    </w:t>
      </w:r>
      <w:r>
        <w:rPr>
          <w:sz w:val="24"/>
        </w:rPr>
        <w:t>杜邦分析法的作用包括（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杜邦分析法的核心作用是解释指标变动的原因及变动趋势</w:t>
        <w:br/>
        <w:br/>
      </w:r>
      <w:r>
        <w:rPr>
          <w:sz w:val="16"/>
        </w:rPr>
        <w:t>B.</w:t>
        <w:t xml:space="preserve">    </w:t>
      </w:r>
      <w:r>
        <w:rPr>
          <w:sz w:val="16"/>
        </w:rPr>
        <w:t>通过杜邦分析法自上而下的分析，可以了解企业财务状况的全貌以及各项财务分析指标间的结构关系</w:t>
        <w:br/>
        <w:br/>
      </w:r>
      <w:r>
        <w:rPr>
          <w:sz w:val="16"/>
        </w:rPr>
        <w:t>C.</w:t>
        <w:t xml:space="preserve">    </w:t>
      </w:r>
      <w:r>
        <w:rPr>
          <w:sz w:val="16"/>
        </w:rPr>
        <w:t>通过杜邦分析法自上而下的分析，可以查明各项主要财务指标增减变动的影响因素及存在的问题</w:t>
        <w:br/>
        <w:br/>
      </w:r>
      <w:r>
        <w:rPr>
          <w:sz w:val="16"/>
        </w:rPr>
        <w:t>D.</w:t>
        <w:t xml:space="preserve">    </w:t>
      </w:r>
      <w:r>
        <w:rPr>
          <w:sz w:val="16"/>
        </w:rPr>
        <w:t>通过杜邦分析法自上而下的分析，可以为决策者优化资产结构和资本结构，提高偿债能力和经营效益提供了基本思路</w:t>
        <w:br/>
        <w:br/>
      </w:r>
      <w:r>
        <w:rPr>
          <w:sz w:val="16"/>
        </w:rPr>
        <w:t>E.</w:t>
        <w:t xml:space="preserve">    </w:t>
      </w:r>
      <w:r>
        <w:rPr>
          <w:sz w:val="16"/>
        </w:rPr>
        <w:t>通过杜邦分析法自上而下的分析，可以解决企业经营活动每个环节全部的问题。</w:t>
        <w:br/>
        <w:br/>
        <w:br/>
      </w:r>
      <w:r>
        <w:rPr>
          <w:sz w:val="16"/>
        </w:rPr>
        <w:t>正确答案</w:t>
      </w:r>
      <w:r>
        <w:rPr>
          <w:sz w:val="16"/>
        </w:rPr>
        <w:t>：A B C D</w:t>
        <w:br/>
      </w:r>
      <w:r>
        <w:rPr>
          <w:sz w:val="16"/>
        </w:rPr>
        <w:t>答案解释</w:t>
      </w:r>
      <w:r>
        <w:rPr>
          <w:sz w:val="16"/>
        </w:rPr>
        <w:t>：暂无</w:t>
      </w:r>
    </w:p>
    <w:p>
      <w:pPr>
        <w:spacing w:line="240" w:lineRule="auto" w:before="400" w:after="0"/>
        <w:jc w:val="left"/>
      </w:pPr>
      <w:r/>
      <w:r>
        <w:rPr>
          <w:sz w:val="24"/>
        </w:rPr>
      </w:r>
      <w:r>
        <w:rPr>
          <w:sz w:val="24"/>
        </w:rPr>
        <w:t>28.</w:t>
        <w:t xml:space="preserve">    </w:t>
      </w:r>
      <w:r>
        <w:rPr>
          <w:sz w:val="24"/>
        </w:rPr>
        <w:t>现金流量折现模型的基本思想是（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重要性原则</w:t>
        <w:br/>
        <w:br/>
      </w:r>
      <w:r>
        <w:rPr>
          <w:sz w:val="16"/>
        </w:rPr>
        <w:t>B.</w:t>
        <w:t xml:space="preserve">    </w:t>
      </w:r>
      <w:r>
        <w:rPr>
          <w:sz w:val="16"/>
        </w:rPr>
        <w:t>谨慎性原则</w:t>
        <w:br/>
        <w:br/>
      </w:r>
      <w:r>
        <w:rPr>
          <w:sz w:val="16"/>
        </w:rPr>
        <w:t>C.</w:t>
        <w:t xml:space="preserve">    </w:t>
      </w:r>
      <w:r>
        <w:rPr>
          <w:sz w:val="16"/>
        </w:rPr>
        <w:t>时间价值原则</w:t>
        <w:br/>
        <w:br/>
      </w:r>
      <w:r>
        <w:rPr>
          <w:sz w:val="16"/>
        </w:rPr>
        <w:t>D.</w:t>
        <w:t xml:space="preserve">    </w:t>
      </w:r>
      <w:r>
        <w:rPr>
          <w:sz w:val="16"/>
        </w:rPr>
        <w:t>增量现金流量原则</w:t>
        <w:br/>
        <w:br/>
      </w:r>
      <w:r>
        <w:rPr>
          <w:sz w:val="16"/>
        </w:rPr>
        <w:t>E.</w:t>
        <w:t xml:space="preserve">    </w:t>
      </w:r>
      <w:r>
        <w:rPr>
          <w:sz w:val="16"/>
        </w:rPr>
        <w:t>全面性原则</w:t>
        <w:br/>
        <w:br/>
        <w:br/>
      </w:r>
      <w:r>
        <w:rPr>
          <w:sz w:val="16"/>
        </w:rPr>
        <w:t>正确答案</w:t>
      </w:r>
      <w:r>
        <w:rPr>
          <w:sz w:val="16"/>
        </w:rPr>
        <w:t>：C D</w:t>
        <w:br/>
      </w:r>
      <w:r>
        <w:rPr>
          <w:sz w:val="16"/>
        </w:rPr>
        <w:t>答案解释</w:t>
      </w:r>
      <w:r>
        <w:rPr>
          <w:sz w:val="16"/>
        </w:rPr>
        <w:t>：暂无</w:t>
      </w:r>
    </w:p>
    <w:p>
      <w:pPr>
        <w:spacing w:line="240" w:lineRule="auto" w:before="400" w:after="0"/>
        <w:jc w:val="left"/>
      </w:pPr>
      <w:r/>
      <w:r>
        <w:rPr>
          <w:sz w:val="24"/>
        </w:rPr>
      </w:r>
      <w:r>
        <w:rPr>
          <w:sz w:val="24"/>
        </w:rPr>
        <w:t>29.</w:t>
        <w:t xml:space="preserve">    </w:t>
      </w:r>
      <w:r>
        <w:rPr>
          <w:sz w:val="24"/>
        </w:rPr>
        <w:t>现金流量折现模型通常有两种方式（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资本自由现金流量折现模型</w:t>
        <w:br/>
        <w:br/>
      </w:r>
      <w:r>
        <w:rPr>
          <w:sz w:val="16"/>
        </w:rPr>
        <w:t>B.</w:t>
        <w:t xml:space="preserve">    </w:t>
      </w:r>
      <w:r>
        <w:rPr>
          <w:sz w:val="16"/>
        </w:rPr>
        <w:t>利润自由现金流量折现模型</w:t>
        <w:br/>
        <w:br/>
      </w:r>
      <w:r>
        <w:rPr>
          <w:sz w:val="16"/>
        </w:rPr>
        <w:t>C.</w:t>
        <w:t xml:space="preserve">    </w:t>
      </w:r>
      <w:r>
        <w:rPr>
          <w:sz w:val="16"/>
        </w:rPr>
        <w:t>权益自由现金流量折现模型</w:t>
        <w:br/>
        <w:br/>
      </w:r>
      <w:r>
        <w:rPr>
          <w:sz w:val="16"/>
        </w:rPr>
        <w:t>D.</w:t>
        <w:t xml:space="preserve">    </w:t>
      </w:r>
      <w:r>
        <w:rPr>
          <w:sz w:val="16"/>
        </w:rPr>
        <w:t>股权自由现金流量折现模型</w:t>
        <w:br/>
        <w:br/>
      </w:r>
      <w:r>
        <w:rPr>
          <w:sz w:val="16"/>
        </w:rPr>
        <w:t>E.</w:t>
        <w:t xml:space="preserve">    </w:t>
      </w:r>
      <w:r>
        <w:rPr>
          <w:sz w:val="16"/>
        </w:rPr>
        <w:t>企业自由现金流量折现模型</w:t>
        <w:br/>
        <w:br/>
        <w:br/>
      </w:r>
      <w:r>
        <w:rPr>
          <w:sz w:val="16"/>
        </w:rPr>
        <w:t>正确答案</w:t>
      </w:r>
      <w:r>
        <w:rPr>
          <w:sz w:val="16"/>
        </w:rPr>
        <w:t>：D E</w:t>
        <w:br/>
      </w:r>
      <w:r>
        <w:rPr>
          <w:sz w:val="16"/>
        </w:rPr>
        <w:t>答案解释</w:t>
      </w:r>
      <w:r>
        <w:rPr>
          <w:sz w:val="16"/>
        </w:rPr>
        <w:t>：暂无</w:t>
      </w:r>
    </w:p>
    <w:p>
      <w:pPr>
        <w:spacing w:line="240" w:lineRule="auto" w:before="400" w:after="0"/>
        <w:jc w:val="left"/>
      </w:pPr>
      <w:r/>
      <w:r>
        <w:rPr>
          <w:sz w:val="24"/>
        </w:rPr>
      </w:r>
      <w:r>
        <w:rPr>
          <w:sz w:val="24"/>
        </w:rPr>
        <w:t>30.</w:t>
        <w:t xml:space="preserve">    </w:t>
      </w:r>
      <w:r>
        <w:rPr>
          <w:sz w:val="24"/>
        </w:rPr>
        <w:t>相对于专项分析，综合分析具有的特征包括（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比较基准和角度存在差异</w:t>
        <w:br/>
        <w:br/>
      </w:r>
      <w:r>
        <w:rPr>
          <w:sz w:val="16"/>
        </w:rPr>
        <w:t>B.</w:t>
        <w:t xml:space="preserve">    </w:t>
      </w:r>
      <w:r>
        <w:rPr>
          <w:sz w:val="16"/>
        </w:rPr>
        <w:t>分析问题的方法不同</w:t>
        <w:br/>
        <w:br/>
      </w:r>
      <w:r>
        <w:rPr>
          <w:sz w:val="16"/>
        </w:rPr>
        <w:t>C.</w:t>
        <w:t xml:space="preserve">    </w:t>
      </w:r>
      <w:r>
        <w:rPr>
          <w:sz w:val="16"/>
        </w:rPr>
        <w:t>分析的使用者不同</w:t>
        <w:br/>
        <w:br/>
      </w:r>
      <w:r>
        <w:rPr>
          <w:sz w:val="16"/>
        </w:rPr>
        <w:t>D.</w:t>
        <w:t xml:space="preserve">    </w:t>
      </w:r>
      <w:r>
        <w:rPr>
          <w:sz w:val="16"/>
        </w:rPr>
        <w:t>综合分析更具概括性和抽象性</w:t>
        <w:br/>
        <w:br/>
      </w:r>
      <w:r>
        <w:rPr>
          <w:sz w:val="16"/>
        </w:rPr>
        <w:t>E.</w:t>
        <w:t xml:space="preserve">    </w:t>
      </w:r>
      <w:r>
        <w:rPr>
          <w:sz w:val="16"/>
        </w:rPr>
        <w:t>主副指标的相互关系不同</w:t>
        <w:br/>
        <w:br/>
        <w:br/>
      </w:r>
      <w:r>
        <w:rPr>
          <w:sz w:val="16"/>
        </w:rPr>
        <w:t>正确答案</w:t>
      </w:r>
      <w:r>
        <w:rPr>
          <w:sz w:val="16"/>
        </w:rPr>
        <w:t>：A B D E</w:t>
        <w:br/>
      </w:r>
      <w:r>
        <w:rPr>
          <w:sz w:val="16"/>
        </w:rPr>
        <w:t>答案解释</w:t>
      </w:r>
      <w:r>
        <w:rPr>
          <w:sz w:val="16"/>
        </w:rPr>
        <w:t>：暂无</w:t>
      </w:r>
    </w:p>
    <w:p>
      <w:pPr>
        <w:spacing w:line="240" w:lineRule="auto" w:before="400" w:after="0"/>
        <w:jc w:val="left"/>
      </w:pPr>
      <w:r/>
      <w:r>
        <w:rPr>
          <w:sz w:val="24"/>
        </w:rPr>
        <w:t xml:space="preserve">    </w:t>
      </w:r>
      <w:r>
        <w:rPr>
          <w:sz w:val="24"/>
        </w:rPr>
        <w:t>三、判断下列说法正确与否，正确的在题后括号里划“√”，错误的划“ⅹ”。</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32.</w:t>
        <w:t xml:space="preserve">    </w:t>
      </w:r>
      <w:r>
        <w:rPr>
          <w:sz w:val="24"/>
        </w:rPr>
        <w:t>为实现财务预警分析系统，健全及时的会计信息系统是指健全及时的企业会计核算报告系统。（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33.</w:t>
        <w:t xml:space="preserve">    </w:t>
      </w:r>
      <w:r>
        <w:rPr>
          <w:sz w:val="24"/>
        </w:rPr>
        <w:t>企业综合绩效评价指标权重实行百分制，指标权重依据评价指标的重要性和各指标的引导功能而定，与企业自身情况无关。（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34.</w:t>
        <w:t xml:space="preserve">    </w:t>
      </w:r>
      <w:r>
        <w:rPr>
          <w:sz w:val="24"/>
        </w:rPr>
        <w:t>净资产收益率反映企业所有者投入资本的获利能力，但较高的净资产收益率会阻碍所有者权益最大化的实现。（）</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35.</w:t>
        <w:t xml:space="preserve">    </w:t>
      </w:r>
      <w:r>
        <w:rPr>
          <w:sz w:val="24"/>
        </w:rPr>
        <w:t>无论单变模型或者多变模型，对企业的财务危机预警分析都主要是站在债权人和企业管理者角度进行的分析考察。（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36.</w:t>
        <w:t xml:space="preserve">    </w:t>
      </w:r>
      <w:r>
        <w:rPr>
          <w:sz w:val="24"/>
        </w:rPr>
        <w:t>爱德华•阿尔曼在对多变模型进一步研究后得出结论：当Z值大于2.675时，表明企业的财务状况良好，发生破产的可能性就小；当Z值小于2.675时，表明企业潜伏着破产危机。（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37.</w:t>
        <w:t xml:space="preserve">    </w:t>
      </w:r>
      <w:r>
        <w:rPr>
          <w:sz w:val="24"/>
        </w:rPr>
        <w:t>现金流量折现模型是一种全面而简明的方式，囊括了所有影响企业价值的因素。（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38.</w:t>
        <w:t xml:space="preserve">    </w:t>
      </w:r>
      <w:r>
        <w:rPr>
          <w:sz w:val="24"/>
        </w:rPr>
        <w:t>财务报表分析时，将所测算比率与本企业的历史水平或计划、定额标准相比，只能看出本企业自身的变化，很难评价其在市场竞争中的优劣地位。（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