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
        <w:rPr>
          <w:b/>
          <w:sz w:val="30"/>
        </w:rPr>
        <w:br/>
      </w:r>
      <w:r>
        <w:rPr>
          <w:sz w:val="30"/>
        </w:rPr>
        <w:t>财务报表分析 · 第三章练习题</w:t>
      </w:r>
      <w:r>
        <w:rPr>
          <w:sz w:val="20"/>
        </w:rPr>
      </w:r>
    </w:p>
    <w:p>
      <w:pPr>
        <w:pBdr>
          <w:bottom w:val="single" w:sz="11" w:space="2" w:color="auto"/>
        </w:pBdr>
        <w:jc w:val="left"/>
      </w:pPr>
      <w:r>
        <w:rPr>
          <w:sz w:val="20"/>
        </w:rPr>
        <w:t>第三章测试</w:t>
      </w:r>
      <w:r>
        <w:rPr>
          <w:sz w:val="20"/>
        </w:rPr>
        <w:t>亲爱的同学们，</w:t>
      </w:r>
      <w:r>
        <w:rPr>
          <w:sz w:val="20"/>
        </w:rPr>
        <w:t xml:space="preserve">学完了这一章，你收获了哪些知识呢？ </w:t>
      </w:r>
      <w:r>
        <w:rPr>
          <w:sz w:val="20"/>
        </w:rPr>
        <w:t>根据本章的测试题，来检验一下你的学习情况吧！</w:t>
      </w:r>
      <w:r>
        <w:rPr>
          <w:sz w:val="20"/>
        </w:rPr>
        <w:t>本章测试的题型及分数如下所示：</w:t>
        <w:br/>
      </w:r>
      <w:r>
        <w:rPr>
          <w:sz w:val="20"/>
        </w:rPr>
        <w:t>一、单项选择题（共11题，每题1分）；二、多项选择题（共5题，每题1分）；三、判断题（共11题，每题1分）</w:t>
        <w:br/>
      </w:r>
      <w:r>
        <w:rPr>
          <w:sz w:val="20"/>
        </w:rPr>
        <w:t>请同学们认真完成！</w:t>
        <w:br/>
      </w:r>
    </w:p>
    <w:p>
      <w:pPr>
        <w:spacing w:line="240" w:lineRule="auto" w:before="400" w:after="0"/>
        <w:jc w:val="left"/>
      </w:pPr>
      <w:r/>
      <w:r>
        <w:rPr>
          <w:sz w:val="24"/>
        </w:rPr>
        <w:t xml:space="preserve">    </w:t>
      </w:r>
      <w:r>
        <w:rPr>
          <w:sz w:val="24"/>
        </w:rPr>
        <w:t>一、单项选择题：从下列各题的选项中选择一个正确的，并将其序号字母填入题干的括号里。</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w:t>
        <w:t xml:space="preserve">    </w:t>
      </w:r>
      <w:r>
        <w:rPr>
          <w:sz w:val="24"/>
        </w:rPr>
        <w:t>下列关于利润表水平分析的各种表述中错误的是（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主要依据是企业的利润表和相关附注资料</w:t>
        <w:br/>
        <w:br/>
      </w:r>
      <w:r>
        <w:rPr>
          <w:sz w:val="16"/>
        </w:rPr>
        <w:t>B.</w:t>
        <w:t xml:space="preserve">    </w:t>
      </w:r>
      <w:r>
        <w:rPr>
          <w:sz w:val="16"/>
        </w:rPr>
        <w:t>以营业利润、利润总额、净利润和综合收益总额这四个关键利润指标展开的</w:t>
        <w:br/>
        <w:br/>
      </w:r>
      <w:r>
        <w:rPr>
          <w:sz w:val="16"/>
        </w:rPr>
        <w:t>C.</w:t>
        <w:t xml:space="preserve">    </w:t>
      </w:r>
      <w:r>
        <w:rPr>
          <w:sz w:val="16"/>
        </w:rPr>
        <w:t>目的是在描述企业盈利额上升或下降的基础上分析引起变化的主要原因</w:t>
        <w:br/>
        <w:br/>
      </w:r>
      <w:r>
        <w:rPr>
          <w:sz w:val="16"/>
        </w:rPr>
        <w:t>D.</w:t>
        <w:t xml:space="preserve">    </w:t>
      </w:r>
      <w:r>
        <w:rPr>
          <w:sz w:val="16"/>
        </w:rPr>
        <w:t>分析同一年度利润表的结构性数据所表现出来的构成比例的合理程度</w:t>
        <w:br/>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3.</w:t>
        <w:t xml:space="preserve">    </w:t>
      </w:r>
      <w:r>
        <w:rPr>
          <w:sz w:val="24"/>
        </w:rPr>
        <w:t>下列关于利润表的表述错误的是（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利润表是一种动态的时期报表</w:t>
        <w:br/>
        <w:br/>
      </w:r>
      <w:r>
        <w:rPr>
          <w:sz w:val="16"/>
        </w:rPr>
        <w:t>B.</w:t>
        <w:t xml:space="preserve">    </w:t>
      </w:r>
      <w:r>
        <w:rPr>
          <w:sz w:val="16"/>
        </w:rPr>
        <w:t>利润表主要揭示企业在一定时期的收入实现、费用消耗以及由此计算出来的企业利润（或亏损）的情况</w:t>
        <w:br/>
        <w:br/>
      </w:r>
      <w:r>
        <w:rPr>
          <w:sz w:val="16"/>
        </w:rPr>
        <w:t>C.</w:t>
        <w:t xml:space="preserve">    </w:t>
      </w:r>
      <w:r>
        <w:rPr>
          <w:sz w:val="16"/>
        </w:rPr>
        <w:t>凭借利润表，可以评价企业生产经营所面临的财务风险、资产的营运效率、企业的获利能力和成长潜力</w:t>
        <w:br/>
        <w:br/>
      </w:r>
      <w:r>
        <w:rPr>
          <w:sz w:val="16"/>
        </w:rPr>
        <w:t>D.</w:t>
        <w:t xml:space="preserve">    </w:t>
      </w:r>
      <w:r>
        <w:rPr>
          <w:sz w:val="16"/>
        </w:rPr>
        <w:t>利润表的列报不一定必须充分反映企业经营业绩的主要来源和构成。</w:t>
        <w:br/>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4.</w:t>
        <w:t xml:space="preserve">    </w:t>
      </w:r>
      <w:r>
        <w:rPr>
          <w:sz w:val="24"/>
        </w:rPr>
        <w:t>下列税费中不计入营业税金及附加的是（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营业税</w:t>
        <w:br/>
        <w:br/>
      </w:r>
      <w:r>
        <w:rPr>
          <w:sz w:val="16"/>
        </w:rPr>
        <w:t>B.</w:t>
        <w:t xml:space="preserve">    </w:t>
      </w:r>
      <w:r>
        <w:rPr>
          <w:sz w:val="16"/>
        </w:rPr>
        <w:t>消费税</w:t>
        <w:br/>
        <w:br/>
      </w:r>
      <w:r>
        <w:rPr>
          <w:sz w:val="16"/>
        </w:rPr>
        <w:t>C.</w:t>
        <w:t xml:space="preserve">    </w:t>
      </w:r>
      <w:r>
        <w:rPr>
          <w:sz w:val="16"/>
        </w:rPr>
        <w:t xml:space="preserve">与投资性房地产相关的房产税  </w:t>
        <w:br/>
        <w:br/>
      </w:r>
      <w:r>
        <w:rPr>
          <w:sz w:val="16"/>
        </w:rPr>
        <w:t>D.</w:t>
        <w:t xml:space="preserve">    </w:t>
      </w:r>
      <w:r>
        <w:rPr>
          <w:sz w:val="16"/>
        </w:rPr>
        <w:t>增值税</w:t>
        <w:br/>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5.</w:t>
        <w:t xml:space="preserve">    </w:t>
      </w:r>
      <w:r>
        <w:rPr>
          <w:sz w:val="24"/>
        </w:rPr>
        <w:t>下列项目中资产减值损失一经确认，在以后会计期间不得转回的是（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存货跌价准备</w:t>
        <w:br/>
        <w:br/>
      </w:r>
      <w:r>
        <w:rPr>
          <w:sz w:val="16"/>
        </w:rPr>
        <w:t>B.</w:t>
        <w:t xml:space="preserve">    </w:t>
      </w:r>
      <w:r>
        <w:rPr>
          <w:sz w:val="16"/>
        </w:rPr>
        <w:t>无形资产</w:t>
        <w:br/>
        <w:br/>
      </w:r>
      <w:r>
        <w:rPr>
          <w:sz w:val="16"/>
        </w:rPr>
        <w:t>C.</w:t>
        <w:t xml:space="preserve">    </w:t>
      </w:r>
      <w:r>
        <w:rPr>
          <w:sz w:val="16"/>
        </w:rPr>
        <w:t>持有至到期投资</w:t>
        <w:br/>
        <w:br/>
      </w:r>
      <w:r>
        <w:rPr>
          <w:sz w:val="16"/>
        </w:rPr>
        <w:t>D.</w:t>
        <w:t xml:space="preserve">    </w:t>
      </w:r>
      <w:r>
        <w:rPr>
          <w:sz w:val="16"/>
        </w:rPr>
        <w:t>采用成本法核算的长期股权投资</w:t>
        <w:br/>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6.</w:t>
        <w:t xml:space="preserve">    </w:t>
      </w:r>
      <w:r>
        <w:rPr>
          <w:sz w:val="24"/>
        </w:rPr>
        <w:t>企业将营业收入分为主营业务收入和其他业务收入的依据是（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经济利益流入的多少</w:t>
        <w:br/>
        <w:br/>
      </w:r>
      <w:r>
        <w:rPr>
          <w:sz w:val="16"/>
        </w:rPr>
        <w:t>B.</w:t>
        <w:t xml:space="preserve">    </w:t>
      </w:r>
      <w:r>
        <w:rPr>
          <w:sz w:val="16"/>
        </w:rPr>
        <w:t>收入的可持续性</w:t>
        <w:br/>
        <w:br/>
      </w:r>
      <w:r>
        <w:rPr>
          <w:sz w:val="16"/>
        </w:rPr>
        <w:t>C.</w:t>
        <w:t xml:space="preserve">    </w:t>
      </w:r>
      <w:r>
        <w:rPr>
          <w:sz w:val="16"/>
        </w:rPr>
        <w:t>对利润的贡献程度</w:t>
        <w:br/>
        <w:br/>
      </w:r>
      <w:r>
        <w:rPr>
          <w:sz w:val="16"/>
        </w:rPr>
        <w:t>D.</w:t>
        <w:t xml:space="preserve">    </w:t>
      </w:r>
      <w:r>
        <w:rPr>
          <w:sz w:val="16"/>
        </w:rPr>
        <w:t>日常活动在企业中的重要性</w:t>
        <w:br/>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7.</w:t>
        <w:t xml:space="preserve">    </w:t>
      </w:r>
      <w:r>
        <w:rPr>
          <w:sz w:val="24"/>
        </w:rPr>
        <w:t>企业根据会计准则规定未在损益中确认的各项利得和损失扣除所得税影响后的净额被称为（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其他综合收益</w:t>
        <w:br/>
        <w:br/>
      </w:r>
      <w:r>
        <w:rPr>
          <w:sz w:val="16"/>
        </w:rPr>
        <w:t>B.</w:t>
        <w:t xml:space="preserve">    </w:t>
      </w:r>
      <w:r>
        <w:rPr>
          <w:sz w:val="16"/>
        </w:rPr>
        <w:t>综合收益总额</w:t>
        <w:br/>
        <w:br/>
      </w:r>
      <w:r>
        <w:rPr>
          <w:sz w:val="16"/>
        </w:rPr>
        <w:t>C.</w:t>
        <w:t xml:space="preserve">    </w:t>
      </w:r>
      <w:r>
        <w:rPr>
          <w:sz w:val="16"/>
        </w:rPr>
        <w:t>净利润</w:t>
        <w:br/>
        <w:br/>
      </w:r>
      <w:r>
        <w:rPr>
          <w:sz w:val="16"/>
        </w:rPr>
        <w:t>D.</w:t>
        <w:t xml:space="preserve">    </w:t>
      </w:r>
      <w:r>
        <w:rPr>
          <w:sz w:val="16"/>
        </w:rPr>
        <w:t>税后利润</w:t>
        <w:br/>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8.</w:t>
        <w:t xml:space="preserve">    </w:t>
      </w:r>
      <w:r>
        <w:rPr>
          <w:sz w:val="24"/>
        </w:rPr>
        <w:t>将企业的损益划分为经常性损益和非经常性损益的根本目的在于（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判断各项业务对企业收益的影响程度</w:t>
        <w:br/>
        <w:br/>
      </w:r>
      <w:r>
        <w:rPr>
          <w:sz w:val="16"/>
        </w:rPr>
        <w:t>B.</w:t>
        <w:t xml:space="preserve">    </w:t>
      </w:r>
      <w:r>
        <w:rPr>
          <w:sz w:val="16"/>
        </w:rPr>
        <w:t>判断企业收益的稳定性和可持续性</w:t>
        <w:br/>
        <w:br/>
      </w:r>
      <w:r>
        <w:rPr>
          <w:sz w:val="16"/>
        </w:rPr>
        <w:t>C.</w:t>
        <w:t xml:space="preserve">    </w:t>
      </w:r>
      <w:r>
        <w:rPr>
          <w:sz w:val="16"/>
        </w:rPr>
        <w:t xml:space="preserve">区分经常性业务和非经常性业务         </w:t>
        <w:br/>
        <w:br/>
      </w:r>
      <w:r>
        <w:rPr>
          <w:sz w:val="16"/>
        </w:rPr>
        <w:t>D.</w:t>
        <w:t xml:space="preserve">    </w:t>
      </w:r>
      <w:r>
        <w:rPr>
          <w:sz w:val="16"/>
        </w:rPr>
        <w:t>反映企业的经营管理水平</w:t>
        <w:br/>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9.</w:t>
        <w:t xml:space="preserve">    </w:t>
      </w:r>
      <w:r>
        <w:rPr>
          <w:sz w:val="24"/>
        </w:rPr>
        <w:t>我国实务中企业利润表通常采用的形式是（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单步式</w:t>
        <w:br/>
        <w:br/>
      </w:r>
      <w:r>
        <w:rPr>
          <w:sz w:val="16"/>
        </w:rPr>
        <w:t>B.</w:t>
        <w:t xml:space="preserve">    </w:t>
      </w:r>
      <w:r>
        <w:rPr>
          <w:sz w:val="16"/>
        </w:rPr>
        <w:t>多步式</w:t>
        <w:br/>
        <w:br/>
      </w:r>
      <w:r>
        <w:rPr>
          <w:sz w:val="16"/>
        </w:rPr>
        <w:t>C.</w:t>
        <w:t xml:space="preserve">    </w:t>
      </w:r>
      <w:r>
        <w:rPr>
          <w:sz w:val="16"/>
        </w:rPr>
        <w:t>报告式</w:t>
        <w:br/>
        <w:br/>
      </w:r>
      <w:r>
        <w:rPr>
          <w:sz w:val="16"/>
        </w:rPr>
        <w:t>D.</w:t>
        <w:t xml:space="preserve">    </w:t>
      </w:r>
      <w:r>
        <w:rPr>
          <w:sz w:val="16"/>
        </w:rPr>
        <w:t>账户式</w:t>
        <w:br/>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10.</w:t>
        <w:t xml:space="preserve">    </w:t>
      </w:r>
      <w:r>
        <w:rPr>
          <w:sz w:val="24"/>
        </w:rPr>
        <w:t>报表使用者通过利润表趋势分析能够（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评价企业收益的不同来源构成</w:t>
        <w:br/>
        <w:br/>
      </w:r>
      <w:r>
        <w:rPr>
          <w:sz w:val="16"/>
        </w:rPr>
        <w:t>B.</w:t>
        <w:t xml:space="preserve">    </w:t>
      </w:r>
      <w:r>
        <w:rPr>
          <w:sz w:val="16"/>
        </w:rPr>
        <w:t>评价不同业务的盈利水平和获利能力</w:t>
        <w:br/>
        <w:br/>
      </w:r>
      <w:r>
        <w:rPr>
          <w:sz w:val="16"/>
        </w:rPr>
        <w:t>C.</w:t>
        <w:t xml:space="preserve">    </w:t>
      </w:r>
      <w:r>
        <w:rPr>
          <w:sz w:val="16"/>
        </w:rPr>
        <w:t>评价不同业务对企业总盈利水平的影响方向和影响程度</w:t>
        <w:br/>
        <w:br/>
      </w:r>
      <w:r>
        <w:rPr>
          <w:sz w:val="16"/>
        </w:rPr>
        <w:t>D.</w:t>
        <w:t xml:space="preserve">    </w:t>
      </w:r>
      <w:r>
        <w:rPr>
          <w:sz w:val="16"/>
        </w:rPr>
        <w:t>对多个会计期间企业的盈利水平及变动趋势进行评价</w:t>
        <w:br/>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11.</w:t>
        <w:t xml:space="preserve">    </w:t>
      </w:r>
      <w:r>
        <w:rPr>
          <w:sz w:val="24"/>
        </w:rPr>
        <w:t>管理费用与销售费用、生产费用等区分的主要依据是（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费用在生产流程中所归属的环节</w:t>
        <w:br/>
        <w:br/>
      </w:r>
      <w:r>
        <w:rPr>
          <w:sz w:val="16"/>
        </w:rPr>
        <w:t>B.</w:t>
        <w:t xml:space="preserve">    </w:t>
      </w:r>
      <w:r>
        <w:rPr>
          <w:sz w:val="16"/>
        </w:rPr>
        <w:t>费用发生的地点和时间</w:t>
        <w:br/>
        <w:br/>
      </w:r>
      <w:r>
        <w:rPr>
          <w:sz w:val="16"/>
        </w:rPr>
        <w:t>C.</w:t>
        <w:t xml:space="preserve">    </w:t>
      </w:r>
      <w:r>
        <w:rPr>
          <w:sz w:val="16"/>
        </w:rPr>
        <w:t>费用发生归属的部门</w:t>
        <w:br/>
        <w:br/>
      </w:r>
      <w:r>
        <w:rPr>
          <w:sz w:val="16"/>
        </w:rPr>
        <w:t>D.</w:t>
        <w:t xml:space="preserve">    </w:t>
      </w:r>
      <w:r>
        <w:rPr>
          <w:sz w:val="16"/>
        </w:rPr>
        <w:t>企业根据实际情况自定</w:t>
        <w:br/>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12.</w:t>
        <w:t xml:space="preserve">    </w:t>
      </w:r>
      <w:r>
        <w:rPr>
          <w:sz w:val="24"/>
        </w:rPr>
        <w:t>软件开发企业为客户开发软件的收入属于（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提供劳务收入</w:t>
        <w:br/>
        <w:br/>
      </w:r>
      <w:r>
        <w:rPr>
          <w:sz w:val="16"/>
        </w:rPr>
        <w:t>B.</w:t>
        <w:t xml:space="preserve">    </w:t>
      </w:r>
      <w:r>
        <w:rPr>
          <w:sz w:val="16"/>
        </w:rPr>
        <w:t>建造合同收入</w:t>
        <w:br/>
        <w:br/>
      </w:r>
      <w:r>
        <w:rPr>
          <w:sz w:val="16"/>
        </w:rPr>
        <w:t>C.</w:t>
        <w:t xml:space="preserve">    </w:t>
      </w:r>
      <w:r>
        <w:rPr>
          <w:sz w:val="16"/>
        </w:rPr>
        <w:t>销售商品收入</w:t>
        <w:br/>
        <w:br/>
      </w:r>
      <w:r>
        <w:rPr>
          <w:sz w:val="16"/>
        </w:rPr>
        <w:t>D.</w:t>
        <w:t xml:space="preserve">    </w:t>
      </w:r>
      <w:r>
        <w:rPr>
          <w:sz w:val="16"/>
        </w:rPr>
        <w:t>让渡资产使用权收入</w:t>
        <w:br/>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t xml:space="preserve">    </w:t>
      </w:r>
      <w:r>
        <w:rPr>
          <w:sz w:val="24"/>
        </w:rPr>
        <w:t>二、多项选择题：从下列每小题的选项中选出两个或两个以上正确的，并将其序号字母在题干的括号里。</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14.</w:t>
        <w:t xml:space="preserve">    </w:t>
      </w:r>
      <w:r>
        <w:rPr>
          <w:sz w:val="24"/>
        </w:rPr>
        <w:t>下列关于利润表全面引入综合收益理念的好处的各种描述中正确的是（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有助于全面反映企业的综合收益情况</w:t>
        <w:br/>
        <w:br/>
      </w:r>
      <w:r>
        <w:rPr>
          <w:sz w:val="16"/>
        </w:rPr>
        <w:t>B.</w:t>
        <w:t xml:space="preserve">    </w:t>
      </w:r>
      <w:r>
        <w:rPr>
          <w:sz w:val="16"/>
        </w:rPr>
        <w:t>进一步提高企业会计信息披露的质量</w:t>
        <w:br/>
        <w:br/>
      </w:r>
      <w:r>
        <w:rPr>
          <w:sz w:val="16"/>
        </w:rPr>
        <w:t>C.</w:t>
        <w:t xml:space="preserve">    </w:t>
      </w:r>
      <w:r>
        <w:rPr>
          <w:sz w:val="16"/>
        </w:rPr>
        <w:t>有助于及时、准确地预测企业未来的现金流量</w:t>
        <w:br/>
        <w:br/>
      </w:r>
      <w:r>
        <w:rPr>
          <w:sz w:val="16"/>
        </w:rPr>
        <w:t>D.</w:t>
        <w:t xml:space="preserve">    </w:t>
      </w:r>
      <w:r>
        <w:rPr>
          <w:sz w:val="16"/>
        </w:rPr>
        <w:t>限制企业管理层进行利润操纵的空间</w:t>
        <w:br/>
        <w:br/>
      </w:r>
      <w:r>
        <w:rPr>
          <w:sz w:val="16"/>
        </w:rPr>
        <w:t>E.</w:t>
        <w:t xml:space="preserve">    </w:t>
      </w:r>
      <w:r>
        <w:rPr>
          <w:sz w:val="16"/>
        </w:rPr>
        <w:t>有助于企业的财务报表使用者分析企业的全面收益情况</w:t>
        <w:br/>
        <w:br/>
        <w:br/>
      </w:r>
      <w:r>
        <w:rPr>
          <w:sz w:val="16"/>
        </w:rPr>
        <w:t>正确答案</w:t>
      </w:r>
      <w:r>
        <w:rPr>
          <w:sz w:val="16"/>
        </w:rPr>
        <w:t>：A B C D E</w:t>
        <w:br/>
      </w:r>
      <w:r>
        <w:rPr>
          <w:sz w:val="16"/>
        </w:rPr>
        <w:t>答案解释</w:t>
      </w:r>
      <w:r>
        <w:rPr>
          <w:sz w:val="16"/>
        </w:rPr>
        <w:t>：暂无</w:t>
      </w:r>
    </w:p>
    <w:p>
      <w:pPr>
        <w:spacing w:line="240" w:lineRule="auto" w:before="400" w:after="0"/>
        <w:jc w:val="left"/>
      </w:pPr>
      <w:r/>
      <w:r>
        <w:rPr>
          <w:sz w:val="24"/>
        </w:rPr>
      </w:r>
      <w:r>
        <w:rPr>
          <w:sz w:val="24"/>
        </w:rPr>
        <w:t>15.</w:t>
        <w:t xml:space="preserve">    </w:t>
      </w:r>
      <w:r>
        <w:rPr>
          <w:sz w:val="24"/>
        </w:rPr>
        <w:t>下列内容中属于利润表主要反映的项目是（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营业总收入</w:t>
        <w:br/>
        <w:br/>
      </w:r>
      <w:r>
        <w:rPr>
          <w:sz w:val="16"/>
        </w:rPr>
        <w:t>B.</w:t>
        <w:t xml:space="preserve">    </w:t>
      </w:r>
      <w:r>
        <w:rPr>
          <w:sz w:val="16"/>
        </w:rPr>
        <w:t>营业利润</w:t>
        <w:br/>
        <w:br/>
      </w:r>
      <w:r>
        <w:rPr>
          <w:sz w:val="16"/>
        </w:rPr>
        <w:t>C.</w:t>
        <w:t xml:space="preserve">    </w:t>
      </w:r>
      <w:r>
        <w:rPr>
          <w:sz w:val="16"/>
        </w:rPr>
        <w:t>营业费用</w:t>
        <w:br/>
        <w:br/>
      </w:r>
      <w:r>
        <w:rPr>
          <w:sz w:val="16"/>
        </w:rPr>
        <w:t>D.</w:t>
        <w:t xml:space="preserve">    </w:t>
      </w:r>
      <w:r>
        <w:rPr>
          <w:sz w:val="16"/>
        </w:rPr>
        <w:t>每股收益</w:t>
        <w:br/>
        <w:br/>
      </w:r>
      <w:r>
        <w:rPr>
          <w:sz w:val="16"/>
        </w:rPr>
        <w:t>E.</w:t>
        <w:t xml:space="preserve">    </w:t>
      </w:r>
      <w:r>
        <w:rPr>
          <w:sz w:val="16"/>
        </w:rPr>
        <w:t>留存收益</w:t>
        <w:br/>
        <w:br/>
        <w:br/>
      </w:r>
      <w:r>
        <w:rPr>
          <w:sz w:val="16"/>
        </w:rPr>
        <w:t>正确答案</w:t>
      </w:r>
      <w:r>
        <w:rPr>
          <w:sz w:val="16"/>
        </w:rPr>
        <w:t>：A B D</w:t>
        <w:br/>
      </w:r>
      <w:r>
        <w:rPr>
          <w:sz w:val="16"/>
        </w:rPr>
        <w:t>答案解释</w:t>
      </w:r>
      <w:r>
        <w:rPr>
          <w:sz w:val="16"/>
        </w:rPr>
        <w:t>：暂无</w:t>
      </w:r>
    </w:p>
    <w:p>
      <w:pPr>
        <w:spacing w:line="240" w:lineRule="auto" w:before="400" w:after="0"/>
        <w:jc w:val="left"/>
      </w:pPr>
      <w:r/>
      <w:r>
        <w:rPr>
          <w:sz w:val="24"/>
        </w:rPr>
      </w:r>
      <w:r>
        <w:rPr>
          <w:sz w:val="24"/>
        </w:rPr>
        <w:t>16.</w:t>
        <w:t xml:space="preserve">    </w:t>
      </w:r>
      <w:r>
        <w:rPr>
          <w:sz w:val="24"/>
        </w:rPr>
        <w:t>下列有关“营业收入”理解正确的是（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在日常活动中形成的</w:t>
        <w:br/>
        <w:br/>
      </w:r>
      <w:r>
        <w:rPr>
          <w:sz w:val="16"/>
        </w:rPr>
        <w:t>B.</w:t>
        <w:t xml:space="preserve">    </w:t>
      </w:r>
      <w:r>
        <w:rPr>
          <w:sz w:val="16"/>
        </w:rPr>
        <w:t>会导致所有者权益增加</w:t>
        <w:br/>
        <w:br/>
      </w:r>
      <w:r>
        <w:rPr>
          <w:sz w:val="16"/>
        </w:rPr>
        <w:t>C.</w:t>
        <w:t xml:space="preserve">    </w:t>
      </w:r>
      <w:r>
        <w:rPr>
          <w:sz w:val="16"/>
        </w:rPr>
        <w:t>与所有者投资资本相关</w:t>
        <w:br/>
        <w:br/>
      </w:r>
      <w:r>
        <w:rPr>
          <w:sz w:val="16"/>
        </w:rPr>
        <w:t>D.</w:t>
        <w:t xml:space="preserve">    </w:t>
      </w:r>
      <w:r>
        <w:rPr>
          <w:sz w:val="16"/>
        </w:rPr>
        <w:t>营业收入是影响企业财务成果的最重要的因素</w:t>
        <w:br/>
        <w:br/>
      </w:r>
      <w:r>
        <w:rPr>
          <w:sz w:val="16"/>
        </w:rPr>
        <w:t>E.</w:t>
        <w:t xml:space="preserve">    </w:t>
      </w:r>
      <w:r>
        <w:rPr>
          <w:sz w:val="16"/>
        </w:rPr>
        <w:t>营业收入是企业利润形成的基础。</w:t>
        <w:br/>
        <w:br/>
        <w:br/>
      </w:r>
      <w:r>
        <w:rPr>
          <w:sz w:val="16"/>
        </w:rPr>
        <w:t>正确答案</w:t>
      </w:r>
      <w:r>
        <w:rPr>
          <w:sz w:val="16"/>
        </w:rPr>
        <w:t>：A B D E</w:t>
        <w:br/>
      </w:r>
      <w:r>
        <w:rPr>
          <w:sz w:val="16"/>
        </w:rPr>
        <w:t>答案解释</w:t>
      </w:r>
      <w:r>
        <w:rPr>
          <w:sz w:val="16"/>
        </w:rPr>
        <w:t>：暂无</w:t>
      </w:r>
    </w:p>
    <w:p>
      <w:pPr>
        <w:spacing w:line="240" w:lineRule="auto" w:before="400" w:after="0"/>
        <w:jc w:val="left"/>
      </w:pPr>
      <w:r/>
      <w:r>
        <w:rPr>
          <w:sz w:val="24"/>
        </w:rPr>
      </w:r>
      <w:r>
        <w:rPr>
          <w:sz w:val="24"/>
        </w:rPr>
        <w:t>17.</w:t>
        <w:t xml:space="preserve">    </w:t>
      </w:r>
      <w:r>
        <w:rPr>
          <w:sz w:val="24"/>
        </w:rPr>
        <w:t>经常性损益和非经常性损益的区别是（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 xml:space="preserve">有预定目的  </w:t>
        <w:br/>
        <w:br/>
      </w:r>
      <w:r>
        <w:rPr>
          <w:sz w:val="16"/>
        </w:rPr>
        <w:t>B.</w:t>
        <w:t xml:space="preserve">    </w:t>
      </w:r>
      <w:r>
        <w:rPr>
          <w:sz w:val="16"/>
        </w:rPr>
        <w:t>与经营业务相关</w:t>
        <w:br/>
        <w:br/>
      </w:r>
      <w:r>
        <w:rPr>
          <w:sz w:val="16"/>
        </w:rPr>
        <w:t>C.</w:t>
        <w:t xml:space="preserve">    </w:t>
      </w:r>
      <w:r>
        <w:rPr>
          <w:sz w:val="16"/>
        </w:rPr>
        <w:t xml:space="preserve">反映企业的获利能力   </w:t>
        <w:br/>
        <w:br/>
      </w:r>
      <w:r>
        <w:rPr>
          <w:sz w:val="16"/>
        </w:rPr>
        <w:t>D.</w:t>
        <w:t xml:space="preserve">    </w:t>
      </w:r>
      <w:r>
        <w:rPr>
          <w:sz w:val="16"/>
        </w:rPr>
        <w:t>与经营管理水平密切联系</w:t>
        <w:br/>
        <w:br/>
      </w:r>
      <w:r>
        <w:rPr>
          <w:sz w:val="16"/>
        </w:rPr>
        <w:t>E.</w:t>
        <w:t xml:space="preserve">    </w:t>
      </w:r>
      <w:r>
        <w:rPr>
          <w:sz w:val="16"/>
        </w:rPr>
        <w:t>带来收入和利润</w:t>
        <w:br/>
        <w:br/>
        <w:br/>
      </w:r>
      <w:r>
        <w:rPr>
          <w:sz w:val="16"/>
        </w:rPr>
        <w:t>正确答案</w:t>
      </w:r>
      <w:r>
        <w:rPr>
          <w:sz w:val="16"/>
        </w:rPr>
        <w:t>：A C D</w:t>
        <w:br/>
      </w:r>
      <w:r>
        <w:rPr>
          <w:sz w:val="16"/>
        </w:rPr>
        <w:t>答案解释</w:t>
      </w:r>
      <w:r>
        <w:rPr>
          <w:sz w:val="16"/>
        </w:rPr>
        <w:t>：暂无</w:t>
      </w:r>
    </w:p>
    <w:p>
      <w:pPr>
        <w:spacing w:line="240" w:lineRule="auto" w:before="400" w:after="0"/>
        <w:jc w:val="left"/>
      </w:pPr>
      <w:r/>
      <w:r>
        <w:rPr>
          <w:sz w:val="24"/>
        </w:rPr>
      </w:r>
      <w:r>
        <w:rPr>
          <w:sz w:val="24"/>
        </w:rPr>
        <w:t>18.</w:t>
        <w:t xml:space="preserve">    </w:t>
      </w:r>
      <w:r>
        <w:rPr>
          <w:sz w:val="24"/>
        </w:rPr>
        <w:t>营业外收入和营业外支出属于非常项目，必须同时具备以下特征（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引起业务发生的主要原因高度反常</w:t>
        <w:br/>
        <w:br/>
      </w:r>
      <w:r>
        <w:rPr>
          <w:sz w:val="16"/>
        </w:rPr>
        <w:t>B.</w:t>
        <w:t xml:space="preserve">    </w:t>
      </w:r>
      <w:r>
        <w:rPr>
          <w:sz w:val="16"/>
        </w:rPr>
        <w:t>业务的发生极其偶然</w:t>
        <w:br/>
        <w:br/>
      </w:r>
      <w:r>
        <w:rPr>
          <w:sz w:val="16"/>
        </w:rPr>
        <w:t>C.</w:t>
        <w:t xml:space="preserve">    </w:t>
      </w:r>
      <w:r>
        <w:rPr>
          <w:sz w:val="16"/>
        </w:rPr>
        <w:t>业务的发生具有重大性</w:t>
        <w:br/>
        <w:br/>
      </w:r>
      <w:r>
        <w:rPr>
          <w:sz w:val="16"/>
        </w:rPr>
        <w:t>D.</w:t>
        <w:t xml:space="preserve">    </w:t>
      </w:r>
      <w:r>
        <w:rPr>
          <w:sz w:val="16"/>
        </w:rPr>
        <w:t>业务涉及的金额较大</w:t>
        <w:br/>
        <w:br/>
      </w:r>
      <w:r>
        <w:rPr>
          <w:sz w:val="16"/>
        </w:rPr>
        <w:t>E.</w:t>
        <w:t xml:space="preserve">    </w:t>
      </w:r>
      <w:r>
        <w:rPr>
          <w:sz w:val="16"/>
        </w:rPr>
        <w:t>与日常活动无关</w:t>
        <w:br/>
        <w:br/>
        <w:br/>
      </w:r>
      <w:r>
        <w:rPr>
          <w:sz w:val="16"/>
        </w:rPr>
        <w:t>正确答案</w:t>
      </w:r>
      <w:r>
        <w:rPr>
          <w:sz w:val="16"/>
        </w:rPr>
        <w:t>：A B</w:t>
        <w:br/>
      </w:r>
      <w:r>
        <w:rPr>
          <w:sz w:val="16"/>
        </w:rPr>
        <w:t>答案解释</w:t>
      </w:r>
      <w:r>
        <w:rPr>
          <w:sz w:val="16"/>
        </w:rPr>
        <w:t>：暂无</w:t>
      </w:r>
    </w:p>
    <w:p>
      <w:pPr>
        <w:spacing w:line="240" w:lineRule="auto" w:before="400" w:after="0"/>
        <w:jc w:val="left"/>
      </w:pPr>
      <w:r/>
      <w:r>
        <w:rPr>
          <w:sz w:val="24"/>
        </w:rPr>
        <w:t xml:space="preserve">    </w:t>
      </w:r>
      <w:r>
        <w:rPr>
          <w:sz w:val="24"/>
        </w:rPr>
        <w:t>三、判断下列说法正确与否，正确的在题后括号里划“√”，错误的划“ⅹ”。</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20.</w:t>
        <w:t xml:space="preserve">    </w:t>
      </w:r>
      <w:r>
        <w:rPr>
          <w:sz w:val="24"/>
        </w:rPr>
        <w:t>从会计等式“资产=负债+所有者权益”和配比原则看，费用发生的根本目的在于取得收入，两者配比以核算具体经营活动的绩效。（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21.</w:t>
        <w:t xml:space="preserve">    </w:t>
      </w:r>
      <w:r>
        <w:rPr>
          <w:sz w:val="24"/>
        </w:rPr>
        <w:t>企业所得税费用的高低除了取决于与企业所得税相关法律、法规的规定外，也与企业自身纳税筹划水平有关。（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22.</w:t>
        <w:t xml:space="preserve">    </w:t>
      </w:r>
      <w:r>
        <w:rPr>
          <w:sz w:val="24"/>
        </w:rPr>
        <w:t>企业销售材料不属于与经常性活动相关的活动，应当确认为营业外收入。（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23.</w:t>
        <w:t xml:space="preserve">    </w:t>
      </w:r>
      <w:r>
        <w:rPr>
          <w:sz w:val="24"/>
        </w:rPr>
        <w:t>公允价值计量属性的引入并不会改变投资收益的数额。（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24.</w:t>
        <w:t xml:space="preserve">    </w:t>
      </w:r>
      <w:r>
        <w:rPr>
          <w:sz w:val="24"/>
        </w:rPr>
        <w:t>利润总额反映了企业全部经济活动的财务成果，它包括营业利润及营业外收支净额等，但不包括非流动资产处置损益。（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25.</w:t>
        <w:t xml:space="preserve">    </w:t>
      </w:r>
      <w:r>
        <w:rPr>
          <w:sz w:val="24"/>
        </w:rPr>
        <w:t>利润表中，收入和费用项目按照利润质量从优到劣排序。（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26.</w:t>
        <w:t xml:space="preserve">    </w:t>
      </w:r>
      <w:r>
        <w:rPr>
          <w:sz w:val="24"/>
        </w:rPr>
        <w:t>利润表趋势分析就是对多个会计期间企业的盈利水平及其变动趋势进行分析，从绝对值角度判断影响企业净利润和综合收益变动的具体原因。（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27.</w:t>
        <w:t xml:space="preserve">    </w:t>
      </w:r>
      <w:r>
        <w:rPr>
          <w:sz w:val="24"/>
        </w:rPr>
        <w:t>在正常情况下，经常性损益在企业全部收益中所占的比重越高，企业的利润来源就越不稳定，经营风险越大，获利能力越小。（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28.</w:t>
        <w:t xml:space="preserve">    </w:t>
      </w:r>
      <w:r>
        <w:rPr>
          <w:sz w:val="24"/>
        </w:rPr>
        <w:t>有大额其他综合收益的企业中，其他综合收益一旦被释放出来，将对净利润产生巨大影响。（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29.</w:t>
        <w:t xml:space="preserve">    </w:t>
      </w:r>
      <w:r>
        <w:rPr>
          <w:sz w:val="24"/>
        </w:rPr>
        <w:t>营业外收入是一种纯收入，不需要与有关费用进行配比。（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30.</w:t>
        <w:t xml:space="preserve">    </w:t>
      </w:r>
      <w:r>
        <w:rPr>
          <w:sz w:val="24"/>
        </w:rPr>
        <w:t>营业成本与营业收入相关，是已经确定了归属期和归属对象的成本。（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