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1C89A">
      <w:pPr>
        <w:pStyle w:val="4"/>
        <w:spacing w:before="0" w:beforeAutospacing="0" w:after="0" w:afterAutospacing="0" w:line="360" w:lineRule="auto"/>
        <w:jc w:val="center"/>
        <w:rPr>
          <w:rFonts w:ascii="仿宋_GB2312" w:hAnsi="ˎ̥" w:eastAsia="仿宋_GB2312"/>
          <w:b/>
          <w:bCs/>
          <w:color w:val="auto"/>
          <w:sz w:val="28"/>
          <w:szCs w:val="28"/>
        </w:rPr>
      </w:pPr>
      <w:r>
        <w:rPr>
          <w:rFonts w:hint="eastAsia" w:ascii="仿宋_GB2312" w:hAnsi="ˎ̥" w:eastAsia="仿宋_GB2312"/>
          <w:b/>
          <w:bCs/>
          <w:color w:val="auto"/>
          <w:sz w:val="28"/>
          <w:szCs w:val="28"/>
        </w:rPr>
        <w:t>关于202</w:t>
      </w:r>
      <w:r>
        <w:rPr>
          <w:rFonts w:hint="eastAsia" w:ascii="仿宋_GB2312" w:hAnsi="ˎ̥" w:eastAsia="仿宋_GB2312"/>
          <w:b/>
          <w:bCs/>
          <w:color w:val="auto"/>
          <w:sz w:val="28"/>
          <w:szCs w:val="28"/>
          <w:lang w:val="en-US" w:eastAsia="zh-CN"/>
        </w:rPr>
        <w:t>6</w:t>
      </w:r>
      <w:r>
        <w:rPr>
          <w:rFonts w:hint="eastAsia" w:ascii="仿宋_GB2312" w:hAnsi="ˎ̥" w:eastAsia="仿宋_GB2312"/>
          <w:b/>
          <w:bCs/>
          <w:color w:val="auto"/>
          <w:sz w:val="28"/>
          <w:szCs w:val="28"/>
        </w:rPr>
        <w:t>年</w:t>
      </w:r>
      <w:r>
        <w:rPr>
          <w:rFonts w:hint="eastAsia" w:ascii="仿宋_GB2312" w:hAnsi="ˎ̥" w:eastAsia="仿宋_GB2312"/>
          <w:b/>
          <w:bCs/>
          <w:color w:val="auto"/>
          <w:sz w:val="28"/>
          <w:szCs w:val="28"/>
          <w:lang w:val="en-US" w:eastAsia="zh-CN"/>
        </w:rPr>
        <w:t>春</w:t>
      </w:r>
      <w:r>
        <w:rPr>
          <w:rFonts w:hint="eastAsia" w:ascii="仿宋_GB2312" w:hAnsi="ˎ̥" w:eastAsia="仿宋_GB2312"/>
          <w:b/>
          <w:bCs/>
          <w:color w:val="auto"/>
          <w:sz w:val="28"/>
          <w:szCs w:val="28"/>
        </w:rPr>
        <w:t>季开放教育学生办理</w:t>
      </w:r>
      <w:r>
        <w:rPr>
          <w:rFonts w:hint="eastAsia" w:ascii="仿宋_GB2312" w:hAnsi="ˎ̥" w:eastAsia="仿宋_GB2312"/>
          <w:b/>
          <w:bCs/>
          <w:color w:val="auto"/>
          <w:sz w:val="28"/>
          <w:szCs w:val="28"/>
          <w:lang w:val="en-US" w:eastAsia="zh-CN"/>
        </w:rPr>
        <w:t>国开课程</w:t>
      </w:r>
      <w:r>
        <w:rPr>
          <w:rFonts w:hint="eastAsia" w:ascii="仿宋_GB2312" w:hAnsi="ˎ̥" w:eastAsia="仿宋_GB2312"/>
          <w:b/>
          <w:bCs/>
          <w:color w:val="auto"/>
          <w:sz w:val="28"/>
          <w:szCs w:val="28"/>
        </w:rPr>
        <w:t>免修免考的通知</w:t>
      </w:r>
    </w:p>
    <w:p w14:paraId="3128513A">
      <w:pPr>
        <w:pStyle w:val="4"/>
        <w:spacing w:before="0" w:beforeAutospacing="0" w:after="0" w:afterAutospacing="0" w:line="360" w:lineRule="auto"/>
        <w:rPr>
          <w:rFonts w:ascii="仿宋_GB2312" w:hAnsi="ˎ̥" w:eastAsia="仿宋_GB2312"/>
        </w:rPr>
      </w:pPr>
    </w:p>
    <w:p w14:paraId="45E1318F">
      <w:pPr>
        <w:pStyle w:val="4"/>
        <w:spacing w:before="0" w:beforeAutospacing="0" w:after="0" w:afterAutospacing="0" w:line="360" w:lineRule="auto"/>
        <w:rPr>
          <w:rFonts w:ascii="仿宋_GB2312" w:hAnsi="ˎ̥" w:eastAsia="仿宋_GB2312"/>
          <w:b/>
        </w:rPr>
      </w:pPr>
      <w:r>
        <w:rPr>
          <w:rFonts w:hint="eastAsia" w:ascii="仿宋_GB2312" w:hAnsi="ˎ̥" w:eastAsia="仿宋_GB2312"/>
          <w:b/>
        </w:rPr>
        <w:t>办理时间：202</w:t>
      </w:r>
      <w:r>
        <w:rPr>
          <w:rFonts w:hint="eastAsia" w:ascii="仿宋_GB2312" w:hAnsi="ˎ̥" w:eastAsia="仿宋_GB2312"/>
          <w:b/>
          <w:lang w:val="en-US" w:eastAsia="zh-CN"/>
        </w:rPr>
        <w:t>6</w:t>
      </w:r>
      <w:r>
        <w:rPr>
          <w:rFonts w:hint="eastAsia" w:ascii="仿宋_GB2312" w:hAnsi="ˎ̥" w:eastAsia="仿宋_GB2312"/>
          <w:b/>
        </w:rPr>
        <w:t>.</w:t>
      </w:r>
      <w:r>
        <w:rPr>
          <w:rFonts w:hint="eastAsia" w:ascii="仿宋_GB2312" w:hAnsi="ˎ̥" w:eastAsia="仿宋_GB2312"/>
          <w:b/>
          <w:lang w:val="en-US" w:eastAsia="zh-CN"/>
        </w:rPr>
        <w:t>3.18</w:t>
      </w:r>
      <w:r>
        <w:rPr>
          <w:rFonts w:hint="eastAsia" w:ascii="仿宋_GB2312" w:hAnsi="ˎ̥" w:eastAsia="仿宋_GB2312"/>
          <w:b/>
        </w:rPr>
        <w:t>(8:30-11:30)</w:t>
      </w:r>
    </w:p>
    <w:p w14:paraId="04C17E01">
      <w:pPr>
        <w:pStyle w:val="4"/>
        <w:spacing w:before="0" w:beforeAutospacing="0" w:after="0" w:afterAutospacing="0" w:line="360" w:lineRule="auto"/>
        <w:rPr>
          <w:rFonts w:hint="eastAsia" w:ascii="仿宋_GB2312" w:hAnsi="ˎ̥" w:eastAsia="仿宋_GB2312"/>
          <w:b/>
        </w:rPr>
      </w:pPr>
      <w:r>
        <w:rPr>
          <w:rFonts w:hint="eastAsia" w:ascii="仿宋_GB2312" w:hAnsi="ˎ̥" w:eastAsia="仿宋_GB2312"/>
          <w:b/>
        </w:rPr>
        <w:t>办理地点：2205学籍考试处（傅老师）（需同时提供证书原件及</w:t>
      </w:r>
      <w:r>
        <w:rPr>
          <w:rFonts w:hint="eastAsia" w:ascii="仿宋_GB2312" w:hAnsi="ˎ̥" w:eastAsia="仿宋_GB2312"/>
          <w:b/>
          <w:lang w:val="en-US" w:eastAsia="zh-CN"/>
        </w:rPr>
        <w:t>2</w:t>
      </w:r>
      <w:r>
        <w:rPr>
          <w:rFonts w:hint="eastAsia" w:ascii="仿宋_GB2312" w:hAnsi="ˎ̥" w:eastAsia="仿宋_GB2312"/>
          <w:b/>
        </w:rPr>
        <w:t>张证书复印件，成绩单原件及</w:t>
      </w:r>
      <w:r>
        <w:rPr>
          <w:rFonts w:hint="eastAsia" w:ascii="仿宋_GB2312" w:hAnsi="ˎ̥" w:eastAsia="仿宋_GB2312"/>
          <w:b/>
          <w:lang w:val="en-US" w:eastAsia="zh-CN"/>
        </w:rPr>
        <w:t>2</w:t>
      </w:r>
      <w:r>
        <w:rPr>
          <w:rFonts w:hint="eastAsia" w:ascii="仿宋_GB2312" w:hAnsi="ˎ̥" w:eastAsia="仿宋_GB2312"/>
          <w:b/>
        </w:rPr>
        <w:t>张复印件，身份证原件及</w:t>
      </w:r>
      <w:r>
        <w:rPr>
          <w:rFonts w:hint="eastAsia" w:ascii="仿宋_GB2312" w:hAnsi="ˎ̥" w:eastAsia="仿宋_GB2312"/>
          <w:b/>
          <w:lang w:val="en-US" w:eastAsia="zh-CN"/>
        </w:rPr>
        <w:t>2</w:t>
      </w:r>
      <w:r>
        <w:rPr>
          <w:rFonts w:hint="eastAsia" w:ascii="仿宋_GB2312" w:hAnsi="ˎ̥" w:eastAsia="仿宋_GB2312"/>
          <w:b/>
        </w:rPr>
        <w:t>张身份证复印件）</w:t>
      </w:r>
    </w:p>
    <w:p w14:paraId="11A0ED44">
      <w:pPr>
        <w:pStyle w:val="4"/>
        <w:spacing w:before="0" w:beforeAutospacing="0" w:after="0" w:afterAutospacing="0" w:line="360" w:lineRule="auto"/>
        <w:rPr>
          <w:rFonts w:ascii="仿宋_GB2312" w:hAnsi="ˎ̥" w:eastAsia="仿宋_GB2312"/>
          <w:b/>
        </w:rPr>
      </w:pPr>
      <w:r>
        <w:rPr>
          <w:highlight w:val="yellow"/>
        </w:rPr>
        <w:t>毕业学期不做免修免考，如有涉及到下学期要毕业的，请在本学期完成免修免考，下学期再申请时间上来不及。</w:t>
      </w:r>
    </w:p>
    <w:p w14:paraId="2B6A6B6C">
      <w:pPr>
        <w:pStyle w:val="4"/>
        <w:spacing w:before="0" w:beforeAutospacing="0" w:after="0" w:afterAutospacing="0" w:line="360" w:lineRule="auto"/>
        <w:rPr>
          <w:rFonts w:ascii="仿宋_GB2312" w:hAnsi="ˎ̥" w:eastAsia="仿宋_GB2312"/>
          <w:b/>
          <w:color w:val="FF0000"/>
        </w:rPr>
      </w:pPr>
      <w:r>
        <w:rPr>
          <w:rFonts w:hint="eastAsia" w:ascii="仿宋_GB2312" w:hAnsi="ˎ̥" w:eastAsia="仿宋_GB2312"/>
          <w:b/>
          <w:color w:val="FF0000"/>
        </w:rPr>
        <w:t>注意：凭本科学历申请国开课程免修免考的材料需要学历证书复印件和盖章有效的原课程合格成绩单。</w:t>
      </w:r>
    </w:p>
    <w:p w14:paraId="20FC0BC8">
      <w:pPr>
        <w:pStyle w:val="4"/>
        <w:spacing w:before="0" w:beforeAutospacing="0" w:after="0" w:afterAutospacing="0" w:line="360" w:lineRule="auto"/>
        <w:rPr>
          <w:rFonts w:ascii="仿宋_GB2312" w:hAnsi="ˎ̥" w:eastAsia="仿宋_GB2312"/>
          <w:b/>
          <w:color w:val="FF0000"/>
        </w:rPr>
      </w:pPr>
      <w:r>
        <w:rPr>
          <w:rFonts w:hint="eastAsia" w:ascii="仿宋_GB2312" w:hAnsi="ˎ̥" w:eastAsia="仿宋_GB2312"/>
          <w:b/>
          <w:color w:val="FF0000"/>
        </w:rPr>
        <w:t xml:space="preserve">      开放教育入学注册时年龄免40周岁（含）以上的非英语专业学生提交免修免考申请时，需要提交相应替代课程盖章的合格成绩。</w:t>
      </w:r>
    </w:p>
    <w:p w14:paraId="2E1B850C">
      <w:pPr>
        <w:spacing w:before="98" w:line="219" w:lineRule="auto"/>
        <w:rPr>
          <w:rFonts w:ascii="黑体" w:hAnsi="黑体" w:eastAsia="黑体" w:cs="黑体"/>
          <w:spacing w:val="-1"/>
          <w:sz w:val="30"/>
          <w:szCs w:val="30"/>
        </w:rPr>
      </w:pPr>
      <w:r>
        <w:rPr>
          <w:rFonts w:hint="eastAsia" w:ascii="黑体" w:hAnsi="黑体" w:eastAsia="黑体" w:cs="黑体"/>
          <w:spacing w:val="-1"/>
          <w:sz w:val="30"/>
          <w:szCs w:val="30"/>
        </w:rPr>
        <w:t xml:space="preserve">     所有用于申请免修免考的学习成果原则上认证年限为学习成果获得后的 8 年（</w:t>
      </w:r>
      <w:bookmarkStart w:id="0" w:name="_GoBack"/>
      <w:bookmarkEnd w:id="0"/>
      <w:r>
        <w:rPr>
          <w:rFonts w:hint="eastAsia" w:ascii="黑体" w:hAnsi="黑体" w:eastAsia="黑体" w:cs="黑体"/>
          <w:spacing w:val="-1"/>
          <w:sz w:val="30"/>
          <w:szCs w:val="30"/>
        </w:rPr>
        <w:t>含）以内；申请免修不免考的学习成果认证终身有效。</w:t>
      </w:r>
    </w:p>
    <w:p w14:paraId="740A094F"/>
    <w:p w14:paraId="1CE4217F">
      <w:pPr>
        <w:spacing w:before="98" w:line="217" w:lineRule="auto"/>
        <w:rPr>
          <w:rFonts w:ascii="仿宋" w:hAnsi="仿宋" w:eastAsia="仿宋" w:cs="仿宋"/>
          <w:sz w:val="30"/>
          <w:szCs w:val="30"/>
        </w:rPr>
      </w:pPr>
      <w:r>
        <w:rPr>
          <w:rFonts w:ascii="仿宋" w:hAnsi="仿宋" w:eastAsia="仿宋" w:cs="仿宋"/>
          <w:spacing w:val="3"/>
          <w:sz w:val="30"/>
          <w:szCs w:val="30"/>
        </w:rPr>
        <w:t xml:space="preserve">公共基础课的免修、免考条件(附件 </w:t>
      </w:r>
      <w:r>
        <w:rPr>
          <w:rFonts w:ascii="Times New Roman" w:hAnsi="Times New Roman" w:eastAsia="Times New Roman"/>
          <w:spacing w:val="3"/>
          <w:sz w:val="30"/>
          <w:szCs w:val="30"/>
        </w:rPr>
        <w:t>1</w:t>
      </w:r>
      <w:r>
        <w:rPr>
          <w:rFonts w:ascii="Times New Roman" w:hAnsi="Times New Roman" w:eastAsia="Times New Roman"/>
          <w:spacing w:val="1"/>
          <w:sz w:val="30"/>
          <w:szCs w:val="30"/>
        </w:rPr>
        <w:t xml:space="preserve"> </w:t>
      </w:r>
      <w:r>
        <w:rPr>
          <w:rFonts w:ascii="仿宋" w:hAnsi="仿宋" w:eastAsia="仿宋" w:cs="仿宋"/>
          <w:sz w:val="30"/>
          <w:szCs w:val="30"/>
        </w:rPr>
        <w:t>)</w:t>
      </w:r>
    </w:p>
    <w:p w14:paraId="28254BC7">
      <w:pPr>
        <w:spacing w:before="188" w:line="217" w:lineRule="auto"/>
        <w:rPr>
          <w:rFonts w:ascii="仿宋" w:hAnsi="仿宋" w:eastAsia="仿宋" w:cs="仿宋"/>
          <w:sz w:val="30"/>
          <w:szCs w:val="30"/>
        </w:rPr>
      </w:pPr>
      <w:r>
        <w:rPr>
          <w:rFonts w:ascii="Times New Roman" w:hAnsi="Times New Roman" w:eastAsia="Times New Roman"/>
          <w:spacing w:val="-8"/>
          <w:sz w:val="30"/>
          <w:szCs w:val="30"/>
        </w:rPr>
        <w:t>1</w:t>
      </w:r>
      <w:r>
        <w:rPr>
          <w:rFonts w:ascii="仿宋" w:hAnsi="仿宋" w:eastAsia="仿宋" w:cs="仿宋"/>
          <w:spacing w:val="-8"/>
          <w:sz w:val="30"/>
          <w:szCs w:val="30"/>
        </w:rPr>
        <w:t>．</w:t>
      </w:r>
      <w:r>
        <w:rPr>
          <w:rFonts w:ascii="仿宋" w:hAnsi="仿宋" w:eastAsia="仿宋" w:cs="仿宋"/>
          <w:spacing w:val="-7"/>
          <w:sz w:val="30"/>
          <w:szCs w:val="30"/>
        </w:rPr>
        <w:t>原</w:t>
      </w:r>
      <w:r>
        <w:rPr>
          <w:rFonts w:ascii="仿宋" w:hAnsi="仿宋" w:eastAsia="仿宋" w:cs="仿宋"/>
          <w:spacing w:val="-4"/>
          <w:sz w:val="30"/>
          <w:szCs w:val="30"/>
        </w:rPr>
        <w:t>则上思想政治理论课不可免修、免考。</w:t>
      </w:r>
    </w:p>
    <w:p w14:paraId="35AD077E">
      <w:pPr>
        <w:spacing w:before="187" w:line="217" w:lineRule="auto"/>
        <w:rPr>
          <w:rFonts w:ascii="仿宋" w:hAnsi="仿宋" w:eastAsia="仿宋" w:cs="仿宋"/>
          <w:sz w:val="30"/>
          <w:szCs w:val="30"/>
        </w:rPr>
      </w:pPr>
      <w:r>
        <w:rPr>
          <w:rFonts w:ascii="Times New Roman" w:hAnsi="Times New Roman" w:eastAsia="Times New Roman"/>
          <w:spacing w:val="-2"/>
          <w:sz w:val="30"/>
          <w:szCs w:val="30"/>
        </w:rPr>
        <w:t>2</w:t>
      </w:r>
      <w:r>
        <w:rPr>
          <w:rFonts w:ascii="仿宋" w:hAnsi="仿宋" w:eastAsia="仿宋" w:cs="仿宋"/>
          <w:spacing w:val="-2"/>
          <w:sz w:val="30"/>
          <w:szCs w:val="30"/>
        </w:rPr>
        <w:t>．公共英语课的</w:t>
      </w:r>
      <w:r>
        <w:rPr>
          <w:rFonts w:ascii="仿宋" w:hAnsi="仿宋" w:eastAsia="仿宋" w:cs="仿宋"/>
          <w:spacing w:val="-1"/>
          <w:sz w:val="30"/>
          <w:szCs w:val="30"/>
        </w:rPr>
        <w:t>免修、免考条件</w:t>
      </w:r>
    </w:p>
    <w:p w14:paraId="7E56DD22">
      <w:pPr>
        <w:spacing w:before="191" w:line="332" w:lineRule="auto"/>
        <w:ind w:left="11" w:right="71" w:firstLine="616" w:firstLineChars="200"/>
        <w:rPr>
          <w:rFonts w:ascii="仿宋" w:hAnsi="仿宋" w:eastAsia="仿宋" w:cs="仿宋"/>
          <w:sz w:val="30"/>
          <w:szCs w:val="30"/>
        </w:rPr>
      </w:pPr>
      <w:r>
        <w:rPr>
          <w:rFonts w:ascii="仿宋" w:hAnsi="仿宋" w:eastAsia="仿宋" w:cs="仿宋"/>
          <w:spacing w:val="4"/>
          <w:sz w:val="30"/>
          <w:szCs w:val="30"/>
        </w:rPr>
        <w:t xml:space="preserve">( </w:t>
      </w:r>
      <w:r>
        <w:rPr>
          <w:rFonts w:ascii="Times New Roman" w:hAnsi="Times New Roman" w:eastAsia="Times New Roman"/>
          <w:spacing w:val="4"/>
          <w:sz w:val="30"/>
          <w:szCs w:val="30"/>
        </w:rPr>
        <w:t xml:space="preserve">1 </w:t>
      </w:r>
      <w:r>
        <w:rPr>
          <w:rFonts w:ascii="仿宋" w:hAnsi="仿宋" w:eastAsia="仿宋" w:cs="仿宋"/>
          <w:spacing w:val="4"/>
          <w:sz w:val="30"/>
          <w:szCs w:val="30"/>
        </w:rPr>
        <w:t>)全国大学英</w:t>
      </w:r>
      <w:r>
        <w:rPr>
          <w:rFonts w:ascii="仿宋" w:hAnsi="仿宋" w:eastAsia="仿宋" w:cs="仿宋"/>
          <w:spacing w:val="2"/>
          <w:sz w:val="30"/>
          <w:szCs w:val="30"/>
        </w:rPr>
        <w:t>语四、六级考试(</w:t>
      </w:r>
      <w:r>
        <w:rPr>
          <w:rFonts w:ascii="Times New Roman" w:hAnsi="Times New Roman" w:eastAsia="Times New Roman"/>
          <w:sz w:val="30"/>
          <w:szCs w:val="30"/>
        </w:rPr>
        <w:t>CET</w:t>
      </w:r>
      <w:r>
        <w:rPr>
          <w:rFonts w:ascii="仿宋" w:hAnsi="仿宋" w:eastAsia="仿宋" w:cs="仿宋"/>
          <w:spacing w:val="2"/>
          <w:sz w:val="30"/>
          <w:szCs w:val="30"/>
        </w:rPr>
        <w:t xml:space="preserve">) 成绩不低于 </w:t>
      </w:r>
      <w:r>
        <w:rPr>
          <w:rFonts w:ascii="Times New Roman" w:hAnsi="Times New Roman" w:eastAsia="Times New Roman"/>
          <w:spacing w:val="2"/>
          <w:sz w:val="30"/>
          <w:szCs w:val="30"/>
        </w:rPr>
        <w:t xml:space="preserve">425 </w:t>
      </w:r>
      <w:r>
        <w:rPr>
          <w:rFonts w:ascii="仿宋" w:hAnsi="仿宋" w:eastAsia="仿宋" w:cs="仿宋"/>
          <w:spacing w:val="2"/>
          <w:sz w:val="30"/>
          <w:szCs w:val="30"/>
        </w:rPr>
        <w:t>分，</w:t>
      </w:r>
      <w:r>
        <w:rPr>
          <w:rFonts w:ascii="仿宋" w:hAnsi="仿宋" w:eastAsia="仿宋" w:cs="仿宋"/>
          <w:sz w:val="30"/>
          <w:szCs w:val="30"/>
        </w:rPr>
        <w:t xml:space="preserve"> </w:t>
      </w:r>
      <w:r>
        <w:rPr>
          <w:rFonts w:ascii="仿宋" w:hAnsi="仿宋" w:eastAsia="仿宋" w:cs="仿宋"/>
          <w:spacing w:val="9"/>
          <w:sz w:val="30"/>
          <w:szCs w:val="30"/>
        </w:rPr>
        <w:t>获</w:t>
      </w:r>
      <w:r>
        <w:rPr>
          <w:rFonts w:ascii="仿宋" w:hAnsi="仿宋" w:eastAsia="仿宋" w:cs="仿宋"/>
          <w:spacing w:val="8"/>
          <w:sz w:val="30"/>
          <w:szCs w:val="30"/>
        </w:rPr>
        <w:t>得全国公共英语等级考试三级(</w:t>
      </w:r>
      <w:r>
        <w:rPr>
          <w:rFonts w:ascii="Times New Roman" w:hAnsi="Times New Roman" w:eastAsia="Times New Roman"/>
          <w:sz w:val="30"/>
          <w:szCs w:val="30"/>
        </w:rPr>
        <w:t>PETS</w:t>
      </w:r>
      <w:r>
        <w:rPr>
          <w:rFonts w:ascii="仿宋" w:hAnsi="仿宋" w:eastAsia="仿宋" w:cs="仿宋"/>
          <w:spacing w:val="8"/>
          <w:sz w:val="30"/>
          <w:szCs w:val="30"/>
        </w:rPr>
        <w:t>)及以上合格证书或笔试成</w:t>
      </w:r>
      <w:r>
        <w:rPr>
          <w:rFonts w:ascii="仿宋" w:hAnsi="仿宋" w:eastAsia="仿宋" w:cs="仿宋"/>
          <w:spacing w:val="5"/>
          <w:sz w:val="30"/>
          <w:szCs w:val="30"/>
        </w:rPr>
        <w:t xml:space="preserve">绩合格证书、医护英语水平考试三级( </w:t>
      </w:r>
      <w:r>
        <w:rPr>
          <w:rFonts w:ascii="Times New Roman" w:hAnsi="Times New Roman" w:eastAsia="Times New Roman"/>
          <w:sz w:val="30"/>
          <w:szCs w:val="30"/>
        </w:rPr>
        <w:t>METS</w:t>
      </w:r>
      <w:r>
        <w:rPr>
          <w:rFonts w:ascii="Times New Roman" w:hAnsi="Times New Roman" w:eastAsia="Times New Roman"/>
          <w:spacing w:val="5"/>
          <w:sz w:val="30"/>
          <w:szCs w:val="30"/>
        </w:rPr>
        <w:t xml:space="preserve"> </w:t>
      </w:r>
      <w:r>
        <w:rPr>
          <w:rFonts w:ascii="仿宋" w:hAnsi="仿宋" w:eastAsia="仿宋" w:cs="仿宋"/>
          <w:spacing w:val="5"/>
          <w:sz w:val="30"/>
          <w:szCs w:val="30"/>
        </w:rPr>
        <w:t>)及以上合格证书、</w:t>
      </w:r>
      <w:r>
        <w:rPr>
          <w:rFonts w:ascii="仿宋" w:hAnsi="仿宋" w:eastAsia="仿宋" w:cs="仿宋"/>
          <w:sz w:val="30"/>
          <w:szCs w:val="30"/>
        </w:rPr>
        <w:t xml:space="preserve"> </w:t>
      </w:r>
      <w:r>
        <w:rPr>
          <w:rFonts w:ascii="仿宋" w:hAnsi="仿宋" w:eastAsia="仿宋" w:cs="仿宋"/>
          <w:spacing w:val="-14"/>
          <w:sz w:val="30"/>
          <w:szCs w:val="30"/>
        </w:rPr>
        <w:t>剑桥</w:t>
      </w:r>
      <w:r>
        <w:rPr>
          <w:rFonts w:ascii="仿宋" w:hAnsi="仿宋" w:eastAsia="仿宋" w:cs="仿宋"/>
          <w:spacing w:val="-7"/>
          <w:sz w:val="30"/>
          <w:szCs w:val="30"/>
        </w:rPr>
        <w:t xml:space="preserve">领思成绩达到 </w:t>
      </w:r>
      <w:r>
        <w:rPr>
          <w:rFonts w:ascii="Times New Roman" w:hAnsi="Times New Roman" w:eastAsia="Times New Roman"/>
          <w:spacing w:val="-7"/>
          <w:sz w:val="30"/>
          <w:szCs w:val="30"/>
        </w:rPr>
        <w:t xml:space="preserve">160- 169 </w:t>
      </w:r>
      <w:r>
        <w:rPr>
          <w:rFonts w:ascii="仿宋" w:hAnsi="仿宋" w:eastAsia="仿宋" w:cs="仿宋"/>
          <w:spacing w:val="-7"/>
          <w:sz w:val="30"/>
          <w:szCs w:val="30"/>
        </w:rPr>
        <w:t xml:space="preserve">(相当于 </w:t>
      </w:r>
      <w:r>
        <w:rPr>
          <w:rFonts w:ascii="Times New Roman" w:hAnsi="Times New Roman" w:eastAsia="Times New Roman"/>
          <w:spacing w:val="-7"/>
          <w:sz w:val="30"/>
          <w:szCs w:val="30"/>
        </w:rPr>
        <w:t xml:space="preserve">B2 </w:t>
      </w:r>
      <w:r>
        <w:rPr>
          <w:rFonts w:ascii="仿宋" w:hAnsi="仿宋" w:eastAsia="仿宋" w:cs="仿宋"/>
          <w:spacing w:val="-7"/>
          <w:sz w:val="30"/>
          <w:szCs w:val="30"/>
        </w:rPr>
        <w:t>，</w:t>
      </w:r>
      <w:r>
        <w:rPr>
          <w:rFonts w:ascii="Times New Roman" w:hAnsi="Times New Roman" w:eastAsia="Times New Roman"/>
          <w:spacing w:val="-7"/>
          <w:sz w:val="30"/>
          <w:szCs w:val="30"/>
        </w:rPr>
        <w:t xml:space="preserve">IELTS5.5 </w:t>
      </w:r>
      <w:r>
        <w:rPr>
          <w:rFonts w:ascii="仿宋" w:hAnsi="仿宋" w:eastAsia="仿宋" w:cs="仿宋"/>
          <w:spacing w:val="-7"/>
          <w:sz w:val="30"/>
          <w:szCs w:val="30"/>
        </w:rPr>
        <w:t>，</w:t>
      </w:r>
      <w:r>
        <w:rPr>
          <w:rFonts w:ascii="Times New Roman" w:hAnsi="Times New Roman" w:eastAsia="Times New Roman"/>
          <w:spacing w:val="-7"/>
          <w:sz w:val="30"/>
          <w:szCs w:val="30"/>
        </w:rPr>
        <w:t xml:space="preserve">CSE5 </w:t>
      </w:r>
      <w:r>
        <w:rPr>
          <w:rFonts w:ascii="仿宋" w:hAnsi="仿宋" w:eastAsia="仿宋" w:cs="仿宋"/>
          <w:spacing w:val="-7"/>
          <w:sz w:val="30"/>
          <w:szCs w:val="30"/>
        </w:rPr>
        <w:t>级)、省</w:t>
      </w:r>
      <w:r>
        <w:rPr>
          <w:rFonts w:ascii="仿宋" w:hAnsi="仿宋" w:eastAsia="仿宋" w:cs="仿宋"/>
          <w:sz w:val="30"/>
          <w:szCs w:val="30"/>
        </w:rPr>
        <w:t xml:space="preserve"> </w:t>
      </w:r>
      <w:r>
        <w:rPr>
          <w:rFonts w:ascii="仿宋" w:hAnsi="仿宋" w:eastAsia="仿宋" w:cs="仿宋"/>
          <w:spacing w:val="1"/>
          <w:sz w:val="30"/>
          <w:szCs w:val="30"/>
        </w:rPr>
        <w:t>级教育行政主管部门或国家开放大学组</w:t>
      </w:r>
      <w:r>
        <w:rPr>
          <w:rFonts w:ascii="仿宋" w:hAnsi="仿宋" w:eastAsia="仿宋" w:cs="仿宋"/>
          <w:sz w:val="30"/>
          <w:szCs w:val="30"/>
        </w:rPr>
        <w:t xml:space="preserve">织的学位英语考试合格证书 </w:t>
      </w:r>
      <w:r>
        <w:rPr>
          <w:rFonts w:ascii="仿宋" w:hAnsi="仿宋" w:eastAsia="仿宋" w:cs="仿宋"/>
          <w:spacing w:val="-8"/>
          <w:sz w:val="30"/>
          <w:szCs w:val="30"/>
        </w:rPr>
        <w:t>或成绩</w:t>
      </w:r>
      <w:r>
        <w:rPr>
          <w:rFonts w:ascii="仿宋" w:hAnsi="仿宋" w:eastAsia="仿宋" w:cs="仿宋"/>
          <w:spacing w:val="-5"/>
          <w:sz w:val="30"/>
          <w:szCs w:val="30"/>
        </w:rPr>
        <w:t>单</w:t>
      </w:r>
      <w:r>
        <w:rPr>
          <w:rFonts w:ascii="仿宋" w:hAnsi="仿宋" w:eastAsia="仿宋" w:cs="仿宋"/>
          <w:spacing w:val="-4"/>
          <w:sz w:val="30"/>
          <w:szCs w:val="30"/>
        </w:rPr>
        <w:t>， 可以免修免考非英语专业全部公共英语课。其他语种参</w:t>
      </w:r>
      <w:r>
        <w:rPr>
          <w:rFonts w:ascii="仿宋" w:hAnsi="仿宋" w:eastAsia="仿宋" w:cs="仿宋"/>
          <w:spacing w:val="-9"/>
          <w:sz w:val="30"/>
          <w:szCs w:val="30"/>
        </w:rPr>
        <w:t>照</w:t>
      </w:r>
      <w:r>
        <w:rPr>
          <w:rFonts w:ascii="仿宋" w:hAnsi="仿宋" w:eastAsia="仿宋" w:cs="仿宋"/>
          <w:spacing w:val="-7"/>
          <w:sz w:val="30"/>
          <w:szCs w:val="30"/>
        </w:rPr>
        <w:t>此转换规则执行。</w:t>
      </w:r>
    </w:p>
    <w:p w14:paraId="52D8195B">
      <w:pPr>
        <w:spacing w:before="2" w:line="332" w:lineRule="auto"/>
        <w:ind w:left="4" w:right="91" w:firstLine="595"/>
        <w:rPr>
          <w:rFonts w:ascii="仿宋" w:hAnsi="仿宋" w:eastAsia="仿宋" w:cs="仿宋"/>
          <w:sz w:val="30"/>
          <w:szCs w:val="30"/>
        </w:rPr>
      </w:pPr>
      <w:r>
        <w:rPr>
          <w:rFonts w:ascii="仿宋" w:hAnsi="仿宋" w:eastAsia="仿宋" w:cs="仿宋"/>
          <w:spacing w:val="12"/>
          <w:sz w:val="30"/>
          <w:szCs w:val="30"/>
        </w:rPr>
        <w:t>(</w:t>
      </w:r>
      <w:r>
        <w:rPr>
          <w:rFonts w:ascii="Times New Roman" w:hAnsi="Times New Roman" w:eastAsia="Times New Roman"/>
          <w:spacing w:val="12"/>
          <w:sz w:val="30"/>
          <w:szCs w:val="30"/>
        </w:rPr>
        <w:t>2</w:t>
      </w:r>
      <w:r>
        <w:rPr>
          <w:rFonts w:ascii="仿宋" w:hAnsi="仿宋" w:eastAsia="仿宋" w:cs="仿宋"/>
          <w:spacing w:val="7"/>
          <w:sz w:val="30"/>
          <w:szCs w:val="30"/>
        </w:rPr>
        <w:t>)</w:t>
      </w:r>
      <w:r>
        <w:rPr>
          <w:rFonts w:ascii="仿宋" w:hAnsi="仿宋" w:eastAsia="仿宋" w:cs="仿宋"/>
          <w:spacing w:val="6"/>
          <w:sz w:val="30"/>
          <w:szCs w:val="30"/>
        </w:rPr>
        <w:t>通过现代远程教育试点高校网络教育部分公共基础课全国</w:t>
      </w:r>
      <w:r>
        <w:rPr>
          <w:rFonts w:ascii="仿宋" w:hAnsi="仿宋" w:eastAsia="仿宋" w:cs="仿宋"/>
          <w:sz w:val="30"/>
          <w:szCs w:val="30"/>
        </w:rPr>
        <w:t xml:space="preserve"> </w:t>
      </w:r>
      <w:r>
        <w:rPr>
          <w:rFonts w:ascii="仿宋" w:hAnsi="仿宋" w:eastAsia="仿宋" w:cs="仿宋"/>
          <w:spacing w:val="1"/>
          <w:sz w:val="30"/>
          <w:szCs w:val="30"/>
        </w:rPr>
        <w:t>统一考试之大学英语考试，可以免修免考其对应专业中</w:t>
      </w:r>
      <w:r>
        <w:rPr>
          <w:rFonts w:ascii="仿宋" w:hAnsi="仿宋" w:eastAsia="仿宋" w:cs="仿宋"/>
          <w:sz w:val="30"/>
          <w:szCs w:val="30"/>
        </w:rPr>
        <w:t xml:space="preserve">的公共英语 </w:t>
      </w:r>
      <w:r>
        <w:rPr>
          <w:rFonts w:ascii="Times New Roman" w:hAnsi="Times New Roman" w:eastAsia="Times New Roman"/>
          <w:spacing w:val="-7"/>
          <w:sz w:val="30"/>
          <w:szCs w:val="30"/>
        </w:rPr>
        <w:t xml:space="preserve">4 </w:t>
      </w:r>
      <w:r>
        <w:rPr>
          <w:rFonts w:ascii="仿宋" w:hAnsi="仿宋" w:eastAsia="仿宋" w:cs="仿宋"/>
          <w:spacing w:val="-7"/>
          <w:sz w:val="30"/>
          <w:szCs w:val="30"/>
        </w:rPr>
        <w:t>级别课程</w:t>
      </w:r>
      <w:r>
        <w:rPr>
          <w:rFonts w:ascii="仿宋" w:hAnsi="仿宋" w:eastAsia="仿宋" w:cs="仿宋"/>
          <w:spacing w:val="-6"/>
          <w:sz w:val="30"/>
          <w:szCs w:val="30"/>
        </w:rPr>
        <w:t>。</w:t>
      </w:r>
    </w:p>
    <w:p w14:paraId="4FA48A4D">
      <w:pPr>
        <w:spacing w:before="1" w:line="332" w:lineRule="auto"/>
        <w:ind w:left="21" w:firstLine="578"/>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spacing w:val="2"/>
          <w:sz w:val="30"/>
          <w:szCs w:val="30"/>
        </w:rPr>
        <w:t>3</w:t>
      </w:r>
      <w:r>
        <w:rPr>
          <w:rFonts w:ascii="仿宋" w:hAnsi="仿宋" w:eastAsia="仿宋" w:cs="仿宋"/>
          <w:spacing w:val="1"/>
          <w:sz w:val="30"/>
          <w:szCs w:val="30"/>
        </w:rPr>
        <w:t>)国家开放大学公共英语系列课程同一级别可相互替代， 例</w:t>
      </w:r>
      <w:r>
        <w:rPr>
          <w:rFonts w:ascii="仿宋" w:hAnsi="仿宋" w:eastAsia="仿宋" w:cs="仿宋"/>
          <w:spacing w:val="-38"/>
          <w:sz w:val="30"/>
          <w:szCs w:val="30"/>
        </w:rPr>
        <w:t>如</w:t>
      </w:r>
      <w:r>
        <w:rPr>
          <w:rFonts w:ascii="仿宋" w:hAnsi="仿宋" w:eastAsia="仿宋" w:cs="仿宋"/>
          <w:spacing w:val="-21"/>
          <w:sz w:val="30"/>
          <w:szCs w:val="30"/>
        </w:rPr>
        <w:t>，</w:t>
      </w:r>
      <w:r>
        <w:rPr>
          <w:rFonts w:ascii="仿宋" w:hAnsi="仿宋" w:eastAsia="仿宋" w:cs="仿宋"/>
          <w:spacing w:val="-19"/>
          <w:sz w:val="30"/>
          <w:szCs w:val="30"/>
        </w:rPr>
        <w:t xml:space="preserve"> 理工英语 </w:t>
      </w:r>
      <w:r>
        <w:rPr>
          <w:rFonts w:ascii="Times New Roman" w:hAnsi="Times New Roman" w:eastAsia="Times New Roman"/>
          <w:spacing w:val="-19"/>
          <w:sz w:val="30"/>
          <w:szCs w:val="30"/>
        </w:rPr>
        <w:t>1</w:t>
      </w:r>
      <w:r>
        <w:rPr>
          <w:rFonts w:ascii="仿宋" w:hAnsi="仿宋" w:eastAsia="仿宋" w:cs="仿宋"/>
          <w:spacing w:val="-19"/>
          <w:sz w:val="30"/>
          <w:szCs w:val="30"/>
        </w:rPr>
        <w:t xml:space="preserve">、管理英语 </w:t>
      </w:r>
      <w:r>
        <w:rPr>
          <w:rFonts w:ascii="Times New Roman" w:hAnsi="Times New Roman" w:eastAsia="Times New Roman"/>
          <w:spacing w:val="-19"/>
          <w:sz w:val="30"/>
          <w:szCs w:val="30"/>
        </w:rPr>
        <w:t>1</w:t>
      </w:r>
      <w:r>
        <w:rPr>
          <w:rFonts w:ascii="仿宋" w:hAnsi="仿宋" w:eastAsia="仿宋" w:cs="仿宋"/>
          <w:spacing w:val="-19"/>
          <w:sz w:val="30"/>
          <w:szCs w:val="30"/>
        </w:rPr>
        <w:t xml:space="preserve">、商务英语 </w:t>
      </w:r>
      <w:r>
        <w:rPr>
          <w:rFonts w:ascii="Times New Roman" w:hAnsi="Times New Roman" w:eastAsia="Times New Roman"/>
          <w:spacing w:val="-19"/>
          <w:sz w:val="30"/>
          <w:szCs w:val="30"/>
        </w:rPr>
        <w:t>1</w:t>
      </w:r>
      <w:r>
        <w:rPr>
          <w:rFonts w:ascii="仿宋" w:hAnsi="仿宋" w:eastAsia="仿宋" w:cs="仿宋"/>
          <w:spacing w:val="-19"/>
          <w:sz w:val="30"/>
          <w:szCs w:val="30"/>
        </w:rPr>
        <w:t xml:space="preserve">、人文英语 </w:t>
      </w:r>
      <w:r>
        <w:rPr>
          <w:rFonts w:ascii="Times New Roman" w:hAnsi="Times New Roman" w:eastAsia="Times New Roman"/>
          <w:spacing w:val="-19"/>
          <w:sz w:val="30"/>
          <w:szCs w:val="30"/>
        </w:rPr>
        <w:t xml:space="preserve">1 </w:t>
      </w:r>
      <w:r>
        <w:rPr>
          <w:rFonts w:ascii="仿宋" w:hAnsi="仿宋" w:eastAsia="仿宋" w:cs="仿宋"/>
          <w:spacing w:val="-19"/>
          <w:sz w:val="30"/>
          <w:szCs w:val="30"/>
        </w:rPr>
        <w:t>可相互替代。</w:t>
      </w:r>
    </w:p>
    <w:p w14:paraId="450F0962">
      <w:pPr>
        <w:spacing w:before="3" w:line="332" w:lineRule="auto"/>
        <w:ind w:left="6" w:right="90" w:firstLine="593"/>
        <w:rPr>
          <w:rFonts w:ascii="仿宋" w:hAnsi="仿宋" w:eastAsia="仿宋" w:cs="仿宋"/>
          <w:sz w:val="30"/>
          <w:szCs w:val="30"/>
        </w:rPr>
      </w:pPr>
      <w:r>
        <w:rPr>
          <w:rFonts w:ascii="仿宋" w:hAnsi="仿宋" w:eastAsia="仿宋" w:cs="仿宋"/>
          <w:spacing w:val="35"/>
          <w:sz w:val="30"/>
          <w:szCs w:val="30"/>
        </w:rPr>
        <w:t>(</w:t>
      </w:r>
      <w:r>
        <w:rPr>
          <w:rFonts w:ascii="Times New Roman" w:hAnsi="Times New Roman" w:eastAsia="Times New Roman"/>
          <w:spacing w:val="18"/>
          <w:sz w:val="30"/>
          <w:szCs w:val="30"/>
        </w:rPr>
        <w:t>4</w:t>
      </w:r>
      <w:r>
        <w:rPr>
          <w:rFonts w:ascii="仿宋" w:hAnsi="仿宋" w:eastAsia="仿宋" w:cs="仿宋"/>
          <w:spacing w:val="18"/>
          <w:sz w:val="30"/>
          <w:szCs w:val="30"/>
        </w:rPr>
        <w:t xml:space="preserve">)报读学历教育入学注册时年龄满 </w:t>
      </w:r>
      <w:r>
        <w:rPr>
          <w:rFonts w:ascii="Times New Roman" w:hAnsi="Times New Roman" w:eastAsia="Times New Roman"/>
          <w:spacing w:val="18"/>
          <w:sz w:val="30"/>
          <w:szCs w:val="30"/>
        </w:rPr>
        <w:t xml:space="preserve">40 </w:t>
      </w:r>
      <w:r>
        <w:rPr>
          <w:rFonts w:ascii="仿宋" w:hAnsi="仿宋" w:eastAsia="仿宋" w:cs="仿宋"/>
          <w:spacing w:val="18"/>
          <w:sz w:val="30"/>
          <w:szCs w:val="30"/>
        </w:rPr>
        <w:t>周岁(含)以上或户</w:t>
      </w:r>
      <w:r>
        <w:rPr>
          <w:rFonts w:ascii="仿宋" w:hAnsi="仿宋" w:eastAsia="仿宋" w:cs="仿宋"/>
          <w:sz w:val="30"/>
          <w:szCs w:val="30"/>
        </w:rPr>
        <w:t xml:space="preserve"> </w:t>
      </w:r>
      <w:r>
        <w:rPr>
          <w:rFonts w:ascii="仿宋" w:hAnsi="仿宋" w:eastAsia="仿宋" w:cs="仿宋"/>
          <w:spacing w:val="1"/>
          <w:sz w:val="30"/>
          <w:szCs w:val="30"/>
        </w:rPr>
        <w:t xml:space="preserve">籍在少数民族聚居地的少数民族学生(附件 </w:t>
      </w:r>
      <w:r>
        <w:rPr>
          <w:rFonts w:ascii="Times New Roman" w:hAnsi="Times New Roman" w:eastAsia="Times New Roman"/>
          <w:spacing w:val="1"/>
          <w:sz w:val="30"/>
          <w:szCs w:val="30"/>
        </w:rPr>
        <w:t>2</w:t>
      </w:r>
      <w:r>
        <w:rPr>
          <w:rFonts w:ascii="仿宋" w:hAnsi="仿宋" w:eastAsia="仿宋" w:cs="仿宋"/>
          <w:spacing w:val="1"/>
          <w:sz w:val="30"/>
          <w:szCs w:val="30"/>
        </w:rPr>
        <w:t>)，可免修</w:t>
      </w:r>
      <w:r>
        <w:rPr>
          <w:rFonts w:ascii="仿宋" w:hAnsi="仿宋" w:eastAsia="仿宋" w:cs="仿宋"/>
          <w:sz w:val="30"/>
          <w:szCs w:val="30"/>
        </w:rPr>
        <w:t xml:space="preserve">免考非英语 </w:t>
      </w:r>
      <w:r>
        <w:rPr>
          <w:rFonts w:ascii="仿宋" w:hAnsi="仿宋" w:eastAsia="仿宋" w:cs="仿宋"/>
          <w:spacing w:val="-8"/>
          <w:sz w:val="30"/>
          <w:szCs w:val="30"/>
        </w:rPr>
        <w:t>专</w:t>
      </w:r>
      <w:r>
        <w:rPr>
          <w:rFonts w:ascii="仿宋" w:hAnsi="仿宋" w:eastAsia="仿宋" w:cs="仿宋"/>
          <w:spacing w:val="-7"/>
          <w:sz w:val="30"/>
          <w:szCs w:val="30"/>
        </w:rPr>
        <w:t>业</w:t>
      </w:r>
      <w:r>
        <w:rPr>
          <w:rFonts w:ascii="仿宋" w:hAnsi="仿宋" w:eastAsia="仿宋" w:cs="仿宋"/>
          <w:spacing w:val="-4"/>
          <w:sz w:val="30"/>
          <w:szCs w:val="30"/>
        </w:rPr>
        <w:t>全部公共英语课，但须选修指定替代课程， 如替代课程已在所</w:t>
      </w:r>
      <w:r>
        <w:rPr>
          <w:rFonts w:ascii="仿宋" w:hAnsi="仿宋" w:eastAsia="仿宋" w:cs="仿宋"/>
          <w:sz w:val="30"/>
          <w:szCs w:val="30"/>
        </w:rPr>
        <w:t xml:space="preserve"> </w:t>
      </w:r>
      <w:r>
        <w:rPr>
          <w:rFonts w:ascii="仿宋" w:hAnsi="仿宋" w:eastAsia="仿宋" w:cs="仿宋"/>
          <w:spacing w:val="1"/>
          <w:sz w:val="30"/>
          <w:szCs w:val="30"/>
        </w:rPr>
        <w:t>修读的专业教学计划进程表内，则在计算毕业总学分</w:t>
      </w:r>
      <w:r>
        <w:rPr>
          <w:rFonts w:ascii="仿宋" w:hAnsi="仿宋" w:eastAsia="仿宋" w:cs="仿宋"/>
          <w:sz w:val="30"/>
          <w:szCs w:val="30"/>
        </w:rPr>
        <w:t xml:space="preserve">时只限用于替 </w:t>
      </w:r>
      <w:r>
        <w:rPr>
          <w:rFonts w:ascii="仿宋" w:hAnsi="仿宋" w:eastAsia="仿宋" w:cs="仿宋"/>
          <w:spacing w:val="-7"/>
          <w:sz w:val="30"/>
          <w:szCs w:val="30"/>
        </w:rPr>
        <w:t>代</w:t>
      </w:r>
      <w:r>
        <w:rPr>
          <w:rFonts w:ascii="仿宋" w:hAnsi="仿宋" w:eastAsia="仿宋" w:cs="仿宋"/>
          <w:spacing w:val="-6"/>
          <w:sz w:val="30"/>
          <w:szCs w:val="30"/>
        </w:rPr>
        <w:t>公共英语课程学分。</w:t>
      </w:r>
    </w:p>
    <w:p w14:paraId="79FD10FE">
      <w:pPr>
        <w:spacing w:line="217" w:lineRule="auto"/>
        <w:rPr>
          <w:rFonts w:ascii="仿宋" w:hAnsi="仿宋" w:eastAsia="仿宋" w:cs="仿宋"/>
          <w:sz w:val="30"/>
          <w:szCs w:val="30"/>
        </w:rPr>
      </w:pPr>
      <w:r>
        <w:rPr>
          <w:rFonts w:ascii="Times New Roman" w:hAnsi="Times New Roman" w:eastAsia="Times New Roman"/>
          <w:spacing w:val="-2"/>
          <w:sz w:val="30"/>
          <w:szCs w:val="30"/>
        </w:rPr>
        <w:t>3</w:t>
      </w:r>
      <w:r>
        <w:rPr>
          <w:rFonts w:ascii="仿宋" w:hAnsi="仿宋" w:eastAsia="仿宋" w:cs="仿宋"/>
          <w:spacing w:val="-2"/>
          <w:sz w:val="30"/>
          <w:szCs w:val="30"/>
        </w:rPr>
        <w:t>．计算机基础类课程的</w:t>
      </w:r>
      <w:r>
        <w:rPr>
          <w:rFonts w:ascii="仿宋" w:hAnsi="仿宋" w:eastAsia="仿宋" w:cs="仿宋"/>
          <w:spacing w:val="-1"/>
          <w:sz w:val="30"/>
          <w:szCs w:val="30"/>
        </w:rPr>
        <w:t>免修、免考条件</w:t>
      </w:r>
    </w:p>
    <w:p w14:paraId="350A6CFA">
      <w:pPr>
        <w:keepNext w:val="0"/>
        <w:keepLines w:val="0"/>
        <w:widowControl/>
        <w:suppressLineNumbers w:val="0"/>
        <w:ind w:firstLine="568" w:firstLineChars="200"/>
        <w:jc w:val="left"/>
        <w:rPr>
          <w:rFonts w:hint="eastAsia" w:ascii="仿宋" w:hAnsi="仿宋" w:eastAsia="仿宋" w:cs="仿宋"/>
          <w:sz w:val="30"/>
          <w:szCs w:val="30"/>
        </w:rPr>
      </w:pPr>
      <w:r>
        <w:rPr>
          <w:rFonts w:ascii="仿宋" w:hAnsi="仿宋" w:eastAsia="仿宋" w:cs="仿宋"/>
          <w:spacing w:val="-8"/>
          <w:sz w:val="30"/>
          <w:szCs w:val="30"/>
        </w:rPr>
        <w:t>(</w:t>
      </w:r>
      <w:r>
        <w:rPr>
          <w:rFonts w:ascii="仿宋" w:hAnsi="仿宋" w:eastAsia="仿宋" w:cs="仿宋"/>
          <w:spacing w:val="-6"/>
          <w:sz w:val="30"/>
          <w:szCs w:val="30"/>
        </w:rPr>
        <w:t xml:space="preserve"> </w:t>
      </w:r>
      <w:r>
        <w:rPr>
          <w:rFonts w:ascii="Times New Roman" w:hAnsi="Times New Roman" w:eastAsia="Times New Roman"/>
          <w:spacing w:val="-6"/>
          <w:sz w:val="30"/>
          <w:szCs w:val="30"/>
        </w:rPr>
        <w:t xml:space="preserve">1 </w:t>
      </w:r>
      <w:r>
        <w:rPr>
          <w:rFonts w:ascii="仿宋" w:hAnsi="仿宋" w:eastAsia="仿宋" w:cs="仿宋"/>
          <w:spacing w:val="-6"/>
          <w:sz w:val="30"/>
          <w:szCs w:val="30"/>
        </w:rPr>
        <w:t>)获得全国计算机等级考试一级及以上合格证书， 可以</w:t>
      </w:r>
      <w:r>
        <w:rPr>
          <w:rFonts w:hint="eastAsia" w:ascii="仿宋" w:hAnsi="仿宋" w:eastAsia="仿宋" w:cs="仿宋"/>
          <w:color w:val="000000"/>
          <w:kern w:val="0"/>
          <w:sz w:val="30"/>
          <w:szCs w:val="30"/>
          <w:lang w:val="en-US" w:eastAsia="zh-CN" w:bidi="ar"/>
        </w:rPr>
        <w:t>免考计算机基础类课程。</w:t>
      </w:r>
    </w:p>
    <w:p w14:paraId="0C1C54ED">
      <w:pPr>
        <w:spacing w:before="188" w:line="332" w:lineRule="auto"/>
        <w:ind w:left="12" w:right="153" w:firstLine="578"/>
        <w:rPr>
          <w:rFonts w:ascii="仿宋" w:hAnsi="仿宋" w:eastAsia="仿宋" w:cs="仿宋"/>
          <w:sz w:val="30"/>
          <w:szCs w:val="30"/>
        </w:rPr>
      </w:pPr>
      <w:r>
        <w:rPr>
          <w:rFonts w:ascii="仿宋" w:hAnsi="仿宋" w:eastAsia="仿宋" w:cs="仿宋"/>
          <w:spacing w:val="12"/>
          <w:sz w:val="30"/>
          <w:szCs w:val="30"/>
        </w:rPr>
        <w:t>(</w:t>
      </w:r>
      <w:r>
        <w:rPr>
          <w:rFonts w:ascii="Times New Roman" w:hAnsi="Times New Roman" w:eastAsia="Times New Roman"/>
          <w:spacing w:val="12"/>
          <w:sz w:val="30"/>
          <w:szCs w:val="30"/>
        </w:rPr>
        <w:t>2</w:t>
      </w:r>
      <w:r>
        <w:rPr>
          <w:rFonts w:ascii="仿宋" w:hAnsi="仿宋" w:eastAsia="仿宋" w:cs="仿宋"/>
          <w:spacing w:val="7"/>
          <w:sz w:val="30"/>
          <w:szCs w:val="30"/>
        </w:rPr>
        <w:t>)</w:t>
      </w:r>
      <w:r>
        <w:rPr>
          <w:rFonts w:ascii="仿宋" w:hAnsi="仿宋" w:eastAsia="仿宋" w:cs="仿宋"/>
          <w:spacing w:val="6"/>
          <w:sz w:val="30"/>
          <w:szCs w:val="30"/>
        </w:rPr>
        <w:t>通过现代远程教育试点高校网络教育部分公共基础课全国</w:t>
      </w:r>
      <w:r>
        <w:rPr>
          <w:rFonts w:ascii="仿宋" w:hAnsi="仿宋" w:eastAsia="仿宋" w:cs="仿宋"/>
          <w:sz w:val="30"/>
          <w:szCs w:val="30"/>
        </w:rPr>
        <w:t xml:space="preserve"> </w:t>
      </w:r>
      <w:r>
        <w:rPr>
          <w:rFonts w:ascii="仿宋" w:hAnsi="仿宋" w:eastAsia="仿宋" w:cs="仿宋"/>
          <w:spacing w:val="-20"/>
          <w:sz w:val="30"/>
          <w:szCs w:val="30"/>
        </w:rPr>
        <w:t>统</w:t>
      </w:r>
      <w:r>
        <w:rPr>
          <w:rFonts w:ascii="仿宋" w:hAnsi="仿宋" w:eastAsia="仿宋" w:cs="仿宋"/>
          <w:spacing w:val="-14"/>
          <w:sz w:val="30"/>
          <w:szCs w:val="30"/>
        </w:rPr>
        <w:t>一考试之计算机应用基础考试， 可以免修免考其所修读专业的“计</w:t>
      </w:r>
      <w:r>
        <w:rPr>
          <w:rFonts w:ascii="仿宋" w:hAnsi="仿宋" w:eastAsia="仿宋" w:cs="仿宋"/>
          <w:sz w:val="30"/>
          <w:szCs w:val="30"/>
        </w:rPr>
        <w:t xml:space="preserve"> </w:t>
      </w:r>
      <w:r>
        <w:rPr>
          <w:rFonts w:ascii="仿宋" w:hAnsi="仿宋" w:eastAsia="仿宋" w:cs="仿宋"/>
          <w:spacing w:val="6"/>
          <w:sz w:val="30"/>
          <w:szCs w:val="30"/>
        </w:rPr>
        <w:t>算机应</w:t>
      </w:r>
      <w:r>
        <w:rPr>
          <w:rFonts w:ascii="仿宋" w:hAnsi="仿宋" w:eastAsia="仿宋" w:cs="仿宋"/>
          <w:spacing w:val="3"/>
          <w:sz w:val="30"/>
          <w:szCs w:val="30"/>
        </w:rPr>
        <w:t>用基础”课程或“计算机应用基础(本)”课程。</w:t>
      </w:r>
    </w:p>
    <w:p w14:paraId="1320BF27">
      <w:pPr>
        <w:spacing w:before="2" w:line="332" w:lineRule="auto"/>
        <w:ind w:right="155" w:firstLine="592" w:firstLineChars="200"/>
        <w:rPr>
          <w:rFonts w:ascii="仿宋" w:hAnsi="仿宋" w:eastAsia="仿宋" w:cs="仿宋"/>
          <w:sz w:val="30"/>
          <w:szCs w:val="30"/>
        </w:rPr>
      </w:pPr>
      <w:r>
        <w:rPr>
          <w:rFonts w:hint="eastAsia" w:ascii="仿宋" w:hAnsi="仿宋" w:eastAsia="仿宋" w:cs="仿宋"/>
          <w:spacing w:val="-2"/>
          <w:sz w:val="30"/>
          <w:szCs w:val="30"/>
        </w:rPr>
        <w:t>( 3 )</w:t>
      </w:r>
      <w:r>
        <w:rPr>
          <w:rFonts w:ascii="仿宋" w:hAnsi="仿宋" w:eastAsia="仿宋" w:cs="仿宋"/>
          <w:spacing w:val="-2"/>
          <w:sz w:val="30"/>
          <w:szCs w:val="30"/>
        </w:rPr>
        <w:t>国家开放大学专科毕业并</w:t>
      </w:r>
      <w:r>
        <w:rPr>
          <w:rFonts w:ascii="仿宋" w:hAnsi="仿宋" w:eastAsia="仿宋" w:cs="仿宋"/>
          <w:spacing w:val="-1"/>
          <w:sz w:val="30"/>
          <w:szCs w:val="30"/>
        </w:rPr>
        <w:t>参加国家开放大学专升本阶段</w:t>
      </w:r>
      <w:r>
        <w:rPr>
          <w:rFonts w:ascii="仿宋" w:hAnsi="仿宋" w:eastAsia="仿宋" w:cs="仿宋"/>
          <w:sz w:val="30"/>
          <w:szCs w:val="30"/>
        </w:rPr>
        <w:t xml:space="preserve"> </w:t>
      </w:r>
      <w:r>
        <w:rPr>
          <w:rFonts w:ascii="仿宋" w:hAnsi="仿宋" w:eastAsia="仿宋" w:cs="仿宋"/>
          <w:spacing w:val="-5"/>
          <w:sz w:val="30"/>
          <w:szCs w:val="30"/>
        </w:rPr>
        <w:t>学习的学生，专科阶段已修“计算机应用基础”课程的，本科阶</w:t>
      </w:r>
      <w:r>
        <w:rPr>
          <w:rFonts w:ascii="仿宋" w:hAnsi="仿宋" w:eastAsia="仿宋" w:cs="仿宋"/>
          <w:spacing w:val="-1"/>
          <w:sz w:val="30"/>
          <w:szCs w:val="30"/>
        </w:rPr>
        <w:t>段</w:t>
      </w:r>
      <w:r>
        <w:rPr>
          <w:rFonts w:ascii="仿宋" w:hAnsi="仿宋" w:eastAsia="仿宋" w:cs="仿宋"/>
          <w:spacing w:val="-8"/>
          <w:sz w:val="30"/>
          <w:szCs w:val="30"/>
        </w:rPr>
        <w:t>可免</w:t>
      </w:r>
      <w:r>
        <w:rPr>
          <w:rFonts w:ascii="仿宋" w:hAnsi="仿宋" w:eastAsia="仿宋" w:cs="仿宋"/>
          <w:spacing w:val="-5"/>
          <w:sz w:val="30"/>
          <w:szCs w:val="30"/>
        </w:rPr>
        <w:t>修</w:t>
      </w:r>
      <w:r>
        <w:rPr>
          <w:rFonts w:ascii="仿宋" w:hAnsi="仿宋" w:eastAsia="仿宋" w:cs="仿宋"/>
          <w:spacing w:val="-4"/>
          <w:sz w:val="30"/>
          <w:szCs w:val="30"/>
        </w:rPr>
        <w:t>免考该门课程，并获得相应学分。</w:t>
      </w:r>
    </w:p>
    <w:p w14:paraId="08689131">
      <w:pPr>
        <w:spacing w:line="217" w:lineRule="auto"/>
        <w:ind w:left="596"/>
        <w:rPr>
          <w:rFonts w:ascii="仿宋" w:hAnsi="仿宋" w:eastAsia="仿宋" w:cs="仿宋"/>
          <w:sz w:val="30"/>
          <w:szCs w:val="30"/>
        </w:rPr>
      </w:pPr>
      <w:r>
        <w:rPr>
          <w:rFonts w:ascii="Times New Roman" w:hAnsi="Times New Roman" w:eastAsia="Times New Roman"/>
          <w:spacing w:val="-2"/>
          <w:sz w:val="30"/>
          <w:szCs w:val="30"/>
        </w:rPr>
        <w:t>4</w:t>
      </w:r>
      <w:r>
        <w:rPr>
          <w:rFonts w:ascii="仿宋" w:hAnsi="仿宋" w:eastAsia="仿宋" w:cs="仿宋"/>
          <w:spacing w:val="-2"/>
          <w:sz w:val="30"/>
          <w:szCs w:val="30"/>
        </w:rPr>
        <w:t>．其他公</w:t>
      </w:r>
      <w:r>
        <w:rPr>
          <w:rFonts w:ascii="仿宋" w:hAnsi="仿宋" w:eastAsia="仿宋" w:cs="仿宋"/>
          <w:spacing w:val="-1"/>
          <w:sz w:val="30"/>
          <w:szCs w:val="30"/>
        </w:rPr>
        <w:t>共基础课的免修、免考条件</w:t>
      </w:r>
    </w:p>
    <w:p w14:paraId="4CC75551">
      <w:pPr>
        <w:spacing w:before="187" w:line="332" w:lineRule="auto"/>
        <w:ind w:right="157" w:firstLine="623"/>
        <w:rPr>
          <w:rFonts w:ascii="仿宋" w:hAnsi="仿宋" w:eastAsia="仿宋" w:cs="仿宋"/>
          <w:sz w:val="30"/>
          <w:szCs w:val="30"/>
        </w:rPr>
      </w:pPr>
      <w:r>
        <w:rPr>
          <w:rFonts w:ascii="仿宋" w:hAnsi="仿宋" w:eastAsia="仿宋" w:cs="仿宋"/>
          <w:spacing w:val="-1"/>
          <w:sz w:val="30"/>
          <w:szCs w:val="30"/>
        </w:rPr>
        <w:t>“国家开放</w:t>
      </w:r>
      <w:r>
        <w:rPr>
          <w:rFonts w:ascii="仿宋" w:hAnsi="仿宋" w:eastAsia="仿宋" w:cs="仿宋"/>
          <w:sz w:val="30"/>
          <w:szCs w:val="30"/>
        </w:rPr>
        <w:t xml:space="preserve">大学学习指南”课程可在不同专业、不同层次之间 </w:t>
      </w:r>
      <w:r>
        <w:rPr>
          <w:rFonts w:ascii="仿宋" w:hAnsi="仿宋" w:eastAsia="仿宋" w:cs="仿宋"/>
          <w:spacing w:val="-12"/>
          <w:sz w:val="30"/>
          <w:szCs w:val="30"/>
        </w:rPr>
        <w:t>相</w:t>
      </w:r>
      <w:r>
        <w:rPr>
          <w:rFonts w:ascii="仿宋" w:hAnsi="仿宋" w:eastAsia="仿宋" w:cs="仿宋"/>
          <w:spacing w:val="-11"/>
          <w:sz w:val="30"/>
          <w:szCs w:val="30"/>
        </w:rPr>
        <w:t>互替代。</w:t>
      </w:r>
    </w:p>
    <w:p w14:paraId="16D80B81">
      <w:pPr>
        <w:pStyle w:val="4"/>
        <w:spacing w:before="0" w:beforeAutospacing="0" w:after="0" w:afterAutospacing="0" w:line="360" w:lineRule="auto"/>
        <w:rPr>
          <w:rFonts w:ascii="仿宋_GB2312" w:hAnsi="ˎ̥" w:eastAsia="仿宋_GB2312"/>
          <w:b/>
          <w:color w:val="FF0000"/>
        </w:rPr>
      </w:pPr>
    </w:p>
    <w:p w14:paraId="6898371E">
      <w:pPr>
        <w:pStyle w:val="4"/>
        <w:spacing w:before="0" w:beforeAutospacing="0" w:after="0" w:afterAutospacing="0" w:line="360" w:lineRule="auto"/>
        <w:rPr>
          <w:rFonts w:ascii="仿宋_GB2312" w:hAnsi="ˎ̥" w:eastAsia="仿宋_GB2312"/>
          <w:b/>
          <w:color w:val="FF0000"/>
        </w:rPr>
      </w:pPr>
    </w:p>
    <w:p w14:paraId="1FFD79C8">
      <w:pPr>
        <w:pStyle w:val="4"/>
        <w:spacing w:before="0" w:beforeAutospacing="0" w:after="0" w:afterAutospacing="0" w:line="360" w:lineRule="auto"/>
        <w:rPr>
          <w:rFonts w:ascii="仿宋_GB2312" w:hAnsi="ˎ̥" w:eastAsia="仿宋_GB2312"/>
          <w:b/>
          <w:color w:val="FF0000"/>
        </w:rPr>
      </w:pPr>
    </w:p>
    <w:p w14:paraId="710D7FC2">
      <w:pPr>
        <w:pStyle w:val="4"/>
        <w:spacing w:before="0" w:beforeAutospacing="0" w:after="0" w:afterAutospacing="0" w:line="360" w:lineRule="auto"/>
        <w:rPr>
          <w:rFonts w:ascii="仿宋_GB2312" w:hAnsi="ˎ̥" w:eastAsia="仿宋_GB2312"/>
          <w:b/>
          <w:color w:val="FF0000"/>
        </w:rPr>
      </w:pPr>
    </w:p>
    <w:p w14:paraId="3FAD5786">
      <w:pPr>
        <w:pStyle w:val="4"/>
        <w:spacing w:before="0" w:beforeAutospacing="0" w:after="0" w:afterAutospacing="0" w:line="360" w:lineRule="auto"/>
        <w:rPr>
          <w:rFonts w:ascii="仿宋_GB2312" w:hAnsi="ˎ̥" w:eastAsia="仿宋_GB2312"/>
          <w:b/>
          <w:color w:val="FF0000"/>
        </w:rPr>
      </w:pPr>
    </w:p>
    <w:p w14:paraId="1908CD83">
      <w:pPr>
        <w:pStyle w:val="4"/>
        <w:spacing w:before="0" w:beforeAutospacing="0" w:after="0" w:afterAutospacing="0" w:line="360" w:lineRule="auto"/>
        <w:rPr>
          <w:rFonts w:ascii="仿宋_GB2312" w:hAnsi="ˎ̥" w:eastAsia="仿宋_GB2312"/>
          <w:b/>
          <w:color w:val="FF0000"/>
        </w:rPr>
      </w:pPr>
    </w:p>
    <w:p w14:paraId="56D343F2">
      <w:pPr>
        <w:pStyle w:val="4"/>
        <w:spacing w:before="0" w:beforeAutospacing="0" w:after="0" w:afterAutospacing="0" w:line="360" w:lineRule="auto"/>
        <w:rPr>
          <w:rFonts w:ascii="仿宋_GB2312" w:hAnsi="ˎ̥" w:eastAsia="仿宋_GB2312"/>
          <w:b/>
          <w:color w:val="FF0000"/>
        </w:rPr>
      </w:pPr>
    </w:p>
    <w:p w14:paraId="700BA512">
      <w:pPr>
        <w:pStyle w:val="4"/>
        <w:spacing w:before="0" w:beforeAutospacing="0" w:after="0" w:afterAutospacing="0" w:line="360" w:lineRule="auto"/>
        <w:rPr>
          <w:rFonts w:ascii="仿宋_GB2312" w:hAnsi="ˎ̥" w:eastAsia="仿宋_GB2312"/>
          <w:b/>
          <w:color w:val="FF0000"/>
        </w:rPr>
      </w:pPr>
    </w:p>
    <w:p w14:paraId="5BDE9FE1">
      <w:pPr>
        <w:pStyle w:val="4"/>
        <w:spacing w:before="0" w:beforeAutospacing="0" w:after="0" w:afterAutospacing="0" w:line="360" w:lineRule="auto"/>
        <w:rPr>
          <w:rFonts w:ascii="仿宋_GB2312" w:hAnsi="ˎ̥" w:eastAsia="仿宋_GB2312"/>
          <w:b/>
          <w:color w:val="FF0000"/>
        </w:rPr>
      </w:pPr>
    </w:p>
    <w:p w14:paraId="1AA8DA47">
      <w:pPr>
        <w:pStyle w:val="4"/>
        <w:spacing w:before="0" w:beforeAutospacing="0" w:after="0" w:afterAutospacing="0" w:line="360" w:lineRule="auto"/>
        <w:rPr>
          <w:rFonts w:ascii="仿宋_GB2312" w:hAnsi="ˎ̥" w:eastAsia="仿宋_GB2312"/>
          <w:b/>
          <w:color w:val="FF0000"/>
        </w:rPr>
      </w:pPr>
    </w:p>
    <w:p w14:paraId="37A548CC">
      <w:pPr>
        <w:pStyle w:val="4"/>
        <w:spacing w:before="0" w:beforeAutospacing="0" w:after="0" w:afterAutospacing="0" w:line="360" w:lineRule="auto"/>
        <w:rPr>
          <w:rFonts w:ascii="仿宋_GB2312" w:hAnsi="ˎ̥" w:eastAsia="仿宋_GB2312"/>
          <w:b/>
          <w:color w:val="FF0000"/>
        </w:rPr>
      </w:pPr>
    </w:p>
    <w:p w14:paraId="129CEF2F">
      <w:pPr>
        <w:pStyle w:val="4"/>
        <w:spacing w:before="0" w:beforeAutospacing="0" w:after="0" w:afterAutospacing="0" w:line="360" w:lineRule="auto"/>
        <w:rPr>
          <w:rFonts w:ascii="仿宋_GB2312" w:hAnsi="ˎ̥" w:eastAsia="仿宋_GB2312"/>
          <w:b/>
          <w:color w:val="FF0000"/>
        </w:rPr>
      </w:pPr>
    </w:p>
    <w:p w14:paraId="6981F20D">
      <w:pPr>
        <w:pStyle w:val="4"/>
        <w:spacing w:before="0" w:beforeAutospacing="0" w:after="0" w:afterAutospacing="0" w:line="360" w:lineRule="auto"/>
        <w:rPr>
          <w:rFonts w:ascii="仿宋_GB2312" w:hAnsi="ˎ̥" w:eastAsia="仿宋_GB2312"/>
          <w:b/>
          <w:color w:val="FF0000"/>
        </w:rPr>
      </w:pPr>
    </w:p>
    <w:p w14:paraId="45BA86DF">
      <w:pPr>
        <w:pStyle w:val="4"/>
        <w:spacing w:before="0" w:beforeAutospacing="0" w:after="0" w:afterAutospacing="0" w:line="360" w:lineRule="auto"/>
        <w:rPr>
          <w:rFonts w:ascii="仿宋_GB2312" w:hAnsi="ˎ̥" w:eastAsia="仿宋_GB2312"/>
          <w:b/>
          <w:color w:val="FF0000"/>
        </w:rPr>
      </w:pPr>
    </w:p>
    <w:p w14:paraId="391DBEE3">
      <w:pPr>
        <w:pStyle w:val="4"/>
        <w:spacing w:before="0" w:beforeAutospacing="0" w:after="0" w:afterAutospacing="0" w:line="360" w:lineRule="auto"/>
        <w:rPr>
          <w:rFonts w:ascii="仿宋_GB2312" w:hAnsi="ˎ̥" w:eastAsia="仿宋_GB2312"/>
          <w:b/>
          <w:color w:val="FF0000"/>
        </w:rPr>
      </w:pPr>
    </w:p>
    <w:p w14:paraId="635ED67D">
      <w:pPr>
        <w:pStyle w:val="4"/>
        <w:spacing w:before="0" w:beforeAutospacing="0" w:after="0" w:afterAutospacing="0" w:line="360" w:lineRule="auto"/>
        <w:rPr>
          <w:rFonts w:ascii="仿宋_GB2312" w:hAnsi="ˎ̥" w:eastAsia="仿宋_GB2312"/>
          <w:b/>
          <w:color w:val="FF0000"/>
        </w:rPr>
      </w:pPr>
    </w:p>
    <w:p w14:paraId="3466FB03">
      <w:pPr>
        <w:pStyle w:val="4"/>
        <w:spacing w:before="0" w:beforeAutospacing="0" w:after="0" w:afterAutospacing="0" w:line="360" w:lineRule="auto"/>
        <w:rPr>
          <w:rFonts w:ascii="仿宋_GB2312" w:hAnsi="ˎ̥" w:eastAsia="仿宋_GB2312"/>
          <w:b/>
          <w:color w:val="FF0000"/>
        </w:rPr>
      </w:pPr>
    </w:p>
    <w:p w14:paraId="7BCE5A63">
      <w:pPr>
        <w:spacing w:before="101" w:line="227" w:lineRule="auto"/>
        <w:ind w:left="406"/>
        <w:rPr>
          <w:rFonts w:ascii="Times New Roman" w:hAnsi="Times New Roman" w:eastAsia="Times New Roman"/>
          <w:sz w:val="31"/>
          <w:szCs w:val="31"/>
        </w:rPr>
      </w:pPr>
      <w:r>
        <w:rPr>
          <w:rFonts w:hint="eastAsia" w:ascii="仿宋_GB2312" w:hAnsi="ˎ̥" w:eastAsia="仿宋_GB2312"/>
          <w:b/>
          <w:color w:val="FF0000"/>
        </w:rPr>
        <w:t xml:space="preserve">      </w:t>
      </w:r>
      <w:r>
        <w:rPr>
          <w:rFonts w:ascii="黑体" w:hAnsi="黑体" w:eastAsia="黑体" w:cs="黑体"/>
          <w:spacing w:val="-13"/>
          <w:sz w:val="31"/>
          <w:szCs w:val="31"/>
        </w:rPr>
        <w:t>附</w:t>
      </w:r>
      <w:r>
        <w:rPr>
          <w:rFonts w:ascii="黑体" w:hAnsi="黑体" w:eastAsia="黑体" w:cs="黑体"/>
          <w:spacing w:val="-11"/>
          <w:sz w:val="31"/>
          <w:szCs w:val="31"/>
        </w:rPr>
        <w:t xml:space="preserve">件 </w:t>
      </w:r>
      <w:r>
        <w:rPr>
          <w:rFonts w:ascii="Times New Roman" w:hAnsi="Times New Roman" w:eastAsia="Times New Roman"/>
          <w:spacing w:val="-11"/>
          <w:sz w:val="31"/>
          <w:szCs w:val="31"/>
        </w:rPr>
        <w:t>1</w:t>
      </w:r>
    </w:p>
    <w:p w14:paraId="5188F234">
      <w:pPr>
        <w:spacing w:before="139" w:line="187" w:lineRule="auto"/>
        <w:ind w:left="2295"/>
        <w:rPr>
          <w:rFonts w:ascii="微软雅黑" w:hAnsi="微软雅黑" w:eastAsia="微软雅黑" w:cs="微软雅黑"/>
          <w:sz w:val="31"/>
          <w:szCs w:val="31"/>
        </w:rPr>
      </w:pPr>
      <w:r>
        <w:rPr>
          <w:rFonts w:ascii="微软雅黑" w:hAnsi="微软雅黑" w:eastAsia="微软雅黑" w:cs="微软雅黑"/>
          <w:spacing w:val="14"/>
          <w:sz w:val="31"/>
          <w:szCs w:val="31"/>
        </w:rPr>
        <w:t>公</w:t>
      </w:r>
      <w:r>
        <w:rPr>
          <w:rFonts w:ascii="微软雅黑" w:hAnsi="微软雅黑" w:eastAsia="微软雅黑" w:cs="微软雅黑"/>
          <w:spacing w:val="9"/>
          <w:sz w:val="31"/>
          <w:szCs w:val="31"/>
        </w:rPr>
        <w:t>共基础课免修、免考条件列表</w:t>
      </w:r>
    </w:p>
    <w:p w14:paraId="0FD3DBA8">
      <w:pPr>
        <w:spacing w:line="73" w:lineRule="exact"/>
      </w:pPr>
    </w:p>
    <w:tbl>
      <w:tblPr>
        <w:tblStyle w:val="9"/>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536"/>
        <w:gridCol w:w="2797"/>
        <w:gridCol w:w="3109"/>
      </w:tblGrid>
      <w:tr w14:paraId="38EC1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612" w:type="dxa"/>
            <w:textDirection w:val="tbRlV"/>
          </w:tcPr>
          <w:p w14:paraId="0B179978">
            <w:pPr>
              <w:spacing w:before="184" w:line="208" w:lineRule="auto"/>
              <w:ind w:left="108"/>
              <w:rPr>
                <w:rFonts w:ascii="仿宋" w:hAnsi="仿宋" w:eastAsia="仿宋" w:cs="仿宋"/>
                <w:snapToGrid w:val="0"/>
                <w:color w:val="000000"/>
                <w:sz w:val="24"/>
              </w:rPr>
            </w:pPr>
            <w:r>
              <w:rPr>
                <w:rFonts w:ascii="仿宋" w:hAnsi="仿宋" w:eastAsia="仿宋" w:cs="仿宋"/>
                <w:snapToGrid w:val="0"/>
                <w:color w:val="000000"/>
                <w:spacing w:val="-16"/>
                <w:sz w:val="24"/>
                <w14:textOutline w14:w="4356" w14:cap="flat" w14:cmpd="sng" w14:algn="ctr">
                  <w14:solidFill>
                    <w14:srgbClr w14:val="000000"/>
                  </w14:solidFill>
                  <w14:prstDash w14:val="solid"/>
                  <w14:miter w14:val="0"/>
                </w14:textOutline>
              </w:rPr>
              <w:t>序</w:t>
            </w:r>
            <w:r>
              <w:rPr>
                <w:rFonts w:ascii="仿宋" w:hAnsi="仿宋" w:eastAsia="仿宋" w:cs="仿宋"/>
                <w:snapToGrid w:val="0"/>
                <w:color w:val="000000"/>
                <w:spacing w:val="-16"/>
                <w:sz w:val="24"/>
              </w:rPr>
              <w:t xml:space="preserve"> </w:t>
            </w:r>
            <w:r>
              <w:rPr>
                <w:rFonts w:ascii="仿宋" w:hAnsi="仿宋" w:eastAsia="仿宋" w:cs="仿宋"/>
                <w:snapToGrid w:val="0"/>
                <w:color w:val="000000"/>
                <w:spacing w:val="-16"/>
                <w:sz w:val="24"/>
                <w14:textOutline w14:w="4356" w14:cap="flat" w14:cmpd="sng" w14:algn="ctr">
                  <w14:solidFill>
                    <w14:srgbClr w14:val="000000"/>
                  </w14:solidFill>
                  <w14:prstDash w14:val="solid"/>
                  <w14:miter w14:val="0"/>
                </w14:textOutline>
              </w:rPr>
              <w:t>号</w:t>
            </w:r>
          </w:p>
        </w:tc>
        <w:tc>
          <w:tcPr>
            <w:tcW w:w="2536" w:type="dxa"/>
          </w:tcPr>
          <w:p w14:paraId="5DA81997">
            <w:pPr>
              <w:spacing w:before="264" w:line="218" w:lineRule="auto"/>
              <w:ind w:left="805"/>
              <w:rPr>
                <w:rFonts w:ascii="仿宋" w:hAnsi="仿宋" w:eastAsia="仿宋" w:cs="仿宋"/>
                <w:snapToGrid w:val="0"/>
                <w:color w:val="000000"/>
                <w:sz w:val="24"/>
              </w:rPr>
            </w:pPr>
            <w:r>
              <w:rPr>
                <w:rFonts w:ascii="仿宋" w:hAnsi="仿宋" w:eastAsia="仿宋" w:cs="仿宋"/>
                <w:snapToGrid w:val="0"/>
                <w:color w:val="000000"/>
                <w:spacing w:val="-8"/>
                <w:sz w:val="24"/>
                <w14:textOutline w14:w="4356" w14:cap="flat" w14:cmpd="sng" w14:algn="ctr">
                  <w14:solidFill>
                    <w14:srgbClr w14:val="000000"/>
                  </w14:solidFill>
                  <w14:prstDash w14:val="solid"/>
                  <w14:miter w14:val="0"/>
                </w14:textOutline>
              </w:rPr>
              <w:t>学</w:t>
            </w:r>
            <w:r>
              <w:rPr>
                <w:rFonts w:ascii="仿宋" w:hAnsi="仿宋" w:eastAsia="仿宋" w:cs="仿宋"/>
                <w:snapToGrid w:val="0"/>
                <w:color w:val="000000"/>
                <w:spacing w:val="-4"/>
                <w:sz w:val="24"/>
                <w14:textOutline w14:w="4356" w14:cap="flat" w14:cmpd="sng" w14:algn="ctr">
                  <w14:solidFill>
                    <w14:srgbClr w14:val="000000"/>
                  </w14:solidFill>
                  <w14:prstDash w14:val="solid"/>
                  <w14:miter w14:val="0"/>
                </w14:textOutline>
              </w:rPr>
              <w:t>习成果</w:t>
            </w:r>
          </w:p>
        </w:tc>
        <w:tc>
          <w:tcPr>
            <w:tcW w:w="2797" w:type="dxa"/>
          </w:tcPr>
          <w:p w14:paraId="08632DAF">
            <w:pPr>
              <w:spacing w:before="264" w:line="217" w:lineRule="auto"/>
              <w:ind w:left="795"/>
              <w:rPr>
                <w:rFonts w:ascii="仿宋" w:hAnsi="仿宋" w:eastAsia="仿宋" w:cs="仿宋"/>
                <w:snapToGrid w:val="0"/>
                <w:color w:val="000000"/>
                <w:sz w:val="24"/>
              </w:rPr>
            </w:pPr>
            <w:r>
              <w:rPr>
                <w:rFonts w:ascii="仿宋" w:hAnsi="仿宋" w:eastAsia="仿宋" w:cs="仿宋"/>
                <w:snapToGrid w:val="0"/>
                <w:color w:val="000000"/>
                <w:spacing w:val="-1"/>
                <w:sz w:val="24"/>
                <w14:textOutline w14:w="4356" w14:cap="flat" w14:cmpd="sng" w14:algn="ctr">
                  <w14:solidFill>
                    <w14:srgbClr w14:val="000000"/>
                  </w14:solidFill>
                  <w14:prstDash w14:val="solid"/>
                  <w14:miter w14:val="0"/>
                </w14:textOutline>
              </w:rPr>
              <w:t>被</w:t>
            </w:r>
            <w:r>
              <w:rPr>
                <w:rFonts w:ascii="仿宋" w:hAnsi="仿宋" w:eastAsia="仿宋" w:cs="仿宋"/>
                <w:snapToGrid w:val="0"/>
                <w:color w:val="000000"/>
                <w:sz w:val="24"/>
                <w14:textOutline w14:w="4356" w14:cap="flat" w14:cmpd="sng" w14:algn="ctr">
                  <w14:solidFill>
                    <w14:srgbClr w14:val="000000"/>
                  </w14:solidFill>
                  <w14:prstDash w14:val="solid"/>
                  <w14:miter w14:val="0"/>
                </w14:textOutline>
              </w:rPr>
              <w:t>替代课程</w:t>
            </w:r>
          </w:p>
        </w:tc>
        <w:tc>
          <w:tcPr>
            <w:tcW w:w="3109" w:type="dxa"/>
          </w:tcPr>
          <w:p w14:paraId="29EF9EC6">
            <w:pPr>
              <w:spacing w:before="264" w:line="220" w:lineRule="auto"/>
              <w:ind w:left="1323"/>
              <w:rPr>
                <w:rFonts w:ascii="仿宋" w:hAnsi="仿宋" w:eastAsia="仿宋" w:cs="仿宋"/>
                <w:snapToGrid w:val="0"/>
                <w:color w:val="000000"/>
                <w:sz w:val="24"/>
              </w:rPr>
            </w:pPr>
            <w:r>
              <w:rPr>
                <w:rFonts w:ascii="仿宋" w:hAnsi="仿宋" w:eastAsia="仿宋" w:cs="仿宋"/>
                <w:snapToGrid w:val="0"/>
                <w:color w:val="000000"/>
                <w:spacing w:val="-3"/>
                <w:sz w:val="24"/>
                <w14:textOutline w14:w="4356" w14:cap="flat" w14:cmpd="sng" w14:algn="ctr">
                  <w14:solidFill>
                    <w14:srgbClr w14:val="000000"/>
                  </w14:solidFill>
                  <w14:prstDash w14:val="solid"/>
                  <w14:miter w14:val="0"/>
                </w14:textOutline>
              </w:rPr>
              <w:t>备</w:t>
            </w:r>
            <w:r>
              <w:rPr>
                <w:rFonts w:ascii="仿宋" w:hAnsi="仿宋" w:eastAsia="仿宋" w:cs="仿宋"/>
                <w:snapToGrid w:val="0"/>
                <w:color w:val="000000"/>
                <w:spacing w:val="-2"/>
                <w:sz w:val="24"/>
                <w14:textOutline w14:w="4356" w14:cap="flat" w14:cmpd="sng" w14:algn="ctr">
                  <w14:solidFill>
                    <w14:srgbClr w14:val="000000"/>
                  </w14:solidFill>
                  <w14:prstDash w14:val="solid"/>
                  <w14:miter w14:val="0"/>
                </w14:textOutline>
              </w:rPr>
              <w:t>注</w:t>
            </w:r>
          </w:p>
        </w:tc>
      </w:tr>
      <w:tr w14:paraId="606C0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12" w:type="dxa"/>
          </w:tcPr>
          <w:p w14:paraId="6FF5B556">
            <w:pPr>
              <w:spacing w:before="272" w:line="186" w:lineRule="auto"/>
              <w:ind w:left="270"/>
              <w:rPr>
                <w:rFonts w:ascii="Times New Roman" w:hAnsi="Times New Roman" w:eastAsia="Times New Roman"/>
                <w:snapToGrid w:val="0"/>
                <w:color w:val="000000"/>
                <w:sz w:val="24"/>
              </w:rPr>
            </w:pPr>
            <w:r>
              <w:rPr>
                <w:rFonts w:ascii="Times New Roman" w:hAnsi="Times New Roman" w:eastAsia="Times New Roman"/>
                <w:snapToGrid w:val="0"/>
                <w:color w:val="000000"/>
                <w:sz w:val="24"/>
              </w:rPr>
              <w:t>1</w:t>
            </w:r>
          </w:p>
        </w:tc>
        <w:tc>
          <w:tcPr>
            <w:tcW w:w="2536" w:type="dxa"/>
          </w:tcPr>
          <w:p w14:paraId="1FE2DAFA">
            <w:pPr>
              <w:spacing w:before="73" w:line="243" w:lineRule="auto"/>
              <w:ind w:left="125" w:right="268" w:firstLine="7"/>
              <w:rPr>
                <w:rFonts w:ascii="仿宋" w:hAnsi="仿宋" w:eastAsia="仿宋" w:cs="仿宋"/>
                <w:snapToGrid w:val="0"/>
                <w:color w:val="000000"/>
                <w:sz w:val="24"/>
              </w:rPr>
            </w:pPr>
            <w:r>
              <w:rPr>
                <w:rFonts w:ascii="仿宋" w:hAnsi="仿宋" w:eastAsia="仿宋" w:cs="仿宋"/>
                <w:snapToGrid w:val="0"/>
                <w:color w:val="000000"/>
                <w:spacing w:val="-6"/>
                <w:sz w:val="24"/>
              </w:rPr>
              <w:t>国</w:t>
            </w:r>
            <w:r>
              <w:rPr>
                <w:rFonts w:ascii="仿宋" w:hAnsi="仿宋" w:eastAsia="仿宋" w:cs="仿宋"/>
                <w:snapToGrid w:val="0"/>
                <w:color w:val="000000"/>
                <w:spacing w:val="-4"/>
                <w:sz w:val="24"/>
              </w:rPr>
              <w:t>家</w:t>
            </w:r>
            <w:r>
              <w:rPr>
                <w:rFonts w:ascii="仿宋" w:hAnsi="仿宋" w:eastAsia="仿宋" w:cs="仿宋"/>
                <w:snapToGrid w:val="0"/>
                <w:color w:val="000000"/>
                <w:spacing w:val="-3"/>
                <w:sz w:val="24"/>
              </w:rPr>
              <w:t>开放大学学习指</w:t>
            </w:r>
            <w:r>
              <w:rPr>
                <w:rFonts w:ascii="仿宋" w:hAnsi="仿宋" w:eastAsia="仿宋" w:cs="仿宋"/>
                <w:snapToGrid w:val="0"/>
                <w:color w:val="000000"/>
                <w:sz w:val="24"/>
              </w:rPr>
              <w:t xml:space="preserve"> </w:t>
            </w:r>
            <w:r>
              <w:rPr>
                <w:rFonts w:ascii="仿宋" w:hAnsi="仿宋" w:eastAsia="仿宋" w:cs="仿宋"/>
                <w:snapToGrid w:val="0"/>
                <w:color w:val="000000"/>
                <w:spacing w:val="13"/>
                <w:sz w:val="24"/>
              </w:rPr>
              <w:t>南</w:t>
            </w:r>
            <w:r>
              <w:rPr>
                <w:rFonts w:ascii="仿宋" w:hAnsi="仿宋" w:eastAsia="仿宋" w:cs="仿宋"/>
                <w:snapToGrid w:val="0"/>
                <w:color w:val="000000"/>
                <w:spacing w:val="12"/>
                <w:sz w:val="24"/>
              </w:rPr>
              <w:t>(</w:t>
            </w:r>
            <w:r>
              <w:rPr>
                <w:rFonts w:ascii="Times New Roman" w:hAnsi="Times New Roman" w:eastAsia="Times New Roman"/>
                <w:snapToGrid w:val="0"/>
                <w:color w:val="000000"/>
                <w:spacing w:val="12"/>
                <w:sz w:val="24"/>
              </w:rPr>
              <w:t>02970</w:t>
            </w:r>
            <w:r>
              <w:rPr>
                <w:rFonts w:ascii="仿宋" w:hAnsi="仿宋" w:eastAsia="仿宋" w:cs="仿宋"/>
                <w:snapToGrid w:val="0"/>
                <w:color w:val="000000"/>
                <w:spacing w:val="12"/>
                <w:sz w:val="24"/>
              </w:rPr>
              <w:t>)</w:t>
            </w:r>
          </w:p>
        </w:tc>
        <w:tc>
          <w:tcPr>
            <w:tcW w:w="2797" w:type="dxa"/>
          </w:tcPr>
          <w:p w14:paraId="46BDEAC9">
            <w:pPr>
              <w:spacing w:before="73" w:line="243" w:lineRule="auto"/>
              <w:ind w:left="104" w:right="287" w:firstLine="30"/>
              <w:rPr>
                <w:rFonts w:ascii="仿宋" w:hAnsi="仿宋" w:eastAsia="仿宋" w:cs="仿宋"/>
                <w:snapToGrid w:val="0"/>
                <w:color w:val="000000"/>
                <w:sz w:val="24"/>
              </w:rPr>
            </w:pPr>
            <w:r>
              <w:rPr>
                <w:rFonts w:ascii="仿宋" w:hAnsi="仿宋" w:eastAsia="仿宋" w:cs="仿宋"/>
                <w:snapToGrid w:val="0"/>
                <w:color w:val="000000"/>
                <w:spacing w:val="-4"/>
                <w:sz w:val="24"/>
              </w:rPr>
              <w:t>国</w:t>
            </w:r>
            <w:r>
              <w:rPr>
                <w:rFonts w:ascii="仿宋" w:hAnsi="仿宋" w:eastAsia="仿宋" w:cs="仿宋"/>
                <w:snapToGrid w:val="0"/>
                <w:color w:val="000000"/>
                <w:spacing w:val="-3"/>
                <w:sz w:val="24"/>
              </w:rPr>
              <w:t>家开放大学学习指南</w:t>
            </w:r>
            <w:r>
              <w:rPr>
                <w:rFonts w:ascii="仿宋" w:hAnsi="仿宋" w:eastAsia="仿宋" w:cs="仿宋"/>
                <w:snapToGrid w:val="0"/>
                <w:color w:val="000000"/>
                <w:sz w:val="24"/>
              </w:rPr>
              <w:t xml:space="preserve"> </w:t>
            </w:r>
            <w:r>
              <w:rPr>
                <w:rFonts w:ascii="仿宋" w:hAnsi="仿宋" w:eastAsia="仿宋" w:cs="仿宋"/>
                <w:snapToGrid w:val="0"/>
                <w:color w:val="000000"/>
                <w:spacing w:val="17"/>
                <w:sz w:val="24"/>
              </w:rPr>
              <w:t>(</w:t>
            </w:r>
            <w:r>
              <w:rPr>
                <w:rFonts w:ascii="Times New Roman" w:hAnsi="Times New Roman" w:eastAsia="Times New Roman"/>
                <w:snapToGrid w:val="0"/>
                <w:color w:val="000000"/>
                <w:spacing w:val="17"/>
                <w:sz w:val="24"/>
              </w:rPr>
              <w:t>02970</w:t>
            </w:r>
            <w:r>
              <w:rPr>
                <w:rFonts w:ascii="仿宋" w:hAnsi="仿宋" w:eastAsia="仿宋" w:cs="仿宋"/>
                <w:snapToGrid w:val="0"/>
                <w:color w:val="000000"/>
                <w:spacing w:val="17"/>
                <w:sz w:val="24"/>
              </w:rPr>
              <w:t>)</w:t>
            </w:r>
          </w:p>
        </w:tc>
        <w:tc>
          <w:tcPr>
            <w:tcW w:w="3109" w:type="dxa"/>
          </w:tcPr>
          <w:p w14:paraId="300AFDD4">
            <w:pPr>
              <w:spacing w:before="228" w:line="218" w:lineRule="auto"/>
              <w:ind w:left="487"/>
              <w:rPr>
                <w:rFonts w:ascii="仿宋" w:hAnsi="仿宋" w:eastAsia="仿宋" w:cs="仿宋"/>
                <w:snapToGrid w:val="0"/>
                <w:color w:val="000000"/>
                <w:sz w:val="24"/>
              </w:rPr>
            </w:pPr>
            <w:r>
              <w:rPr>
                <w:rFonts w:ascii="仿宋" w:hAnsi="仿宋" w:eastAsia="仿宋" w:cs="仿宋"/>
                <w:snapToGrid w:val="0"/>
                <w:color w:val="000000"/>
                <w:spacing w:val="-2"/>
                <w:sz w:val="24"/>
              </w:rPr>
              <w:t>专科已学，本</w:t>
            </w:r>
            <w:r>
              <w:rPr>
                <w:rFonts w:ascii="仿宋" w:hAnsi="仿宋" w:eastAsia="仿宋" w:cs="仿宋"/>
                <w:snapToGrid w:val="0"/>
                <w:color w:val="000000"/>
                <w:spacing w:val="-1"/>
                <w:sz w:val="24"/>
              </w:rPr>
              <w:t>科可免（需提供成绩单）</w:t>
            </w:r>
          </w:p>
        </w:tc>
      </w:tr>
      <w:tr w14:paraId="109C4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12" w:type="dxa"/>
          </w:tcPr>
          <w:p w14:paraId="7005EA03">
            <w:pPr>
              <w:spacing w:line="475" w:lineRule="auto"/>
              <w:rPr>
                <w:snapToGrid w:val="0"/>
                <w:color w:val="000000"/>
              </w:rPr>
            </w:pPr>
          </w:p>
          <w:p w14:paraId="60FF4971">
            <w:pPr>
              <w:spacing w:before="69" w:line="186" w:lineRule="auto"/>
              <w:ind w:left="247"/>
              <w:rPr>
                <w:rFonts w:ascii="Times New Roman" w:hAnsi="Times New Roman" w:eastAsia="Times New Roman"/>
                <w:snapToGrid w:val="0"/>
                <w:color w:val="000000"/>
                <w:sz w:val="24"/>
              </w:rPr>
            </w:pPr>
            <w:r>
              <w:rPr>
                <w:rFonts w:ascii="Times New Roman" w:hAnsi="Times New Roman" w:eastAsia="Times New Roman"/>
                <w:snapToGrid w:val="0"/>
                <w:color w:val="000000"/>
                <w:sz w:val="24"/>
              </w:rPr>
              <w:t>2</w:t>
            </w:r>
          </w:p>
        </w:tc>
        <w:tc>
          <w:tcPr>
            <w:tcW w:w="2536" w:type="dxa"/>
          </w:tcPr>
          <w:p w14:paraId="35F63117">
            <w:pPr>
              <w:spacing w:before="36" w:line="234" w:lineRule="auto"/>
              <w:ind w:left="101" w:right="268" w:firstLine="18"/>
              <w:rPr>
                <w:rFonts w:ascii="仿宋" w:hAnsi="仿宋" w:eastAsia="仿宋" w:cs="仿宋"/>
                <w:snapToGrid w:val="0"/>
                <w:color w:val="000000"/>
                <w:sz w:val="24"/>
              </w:rPr>
            </w:pPr>
            <w:r>
              <w:rPr>
                <w:rFonts w:ascii="仿宋" w:hAnsi="仿宋" w:eastAsia="仿宋" w:cs="仿宋"/>
                <w:snapToGrid w:val="0"/>
                <w:color w:val="000000"/>
                <w:spacing w:val="-2"/>
                <w:sz w:val="24"/>
              </w:rPr>
              <w:t>现代远程教育试点</w:t>
            </w:r>
            <w:r>
              <w:rPr>
                <w:rFonts w:ascii="仿宋" w:hAnsi="仿宋" w:eastAsia="仿宋" w:cs="仿宋"/>
                <w:snapToGrid w:val="0"/>
                <w:color w:val="000000"/>
                <w:spacing w:val="-1"/>
                <w:sz w:val="24"/>
              </w:rPr>
              <w:t>高</w:t>
            </w:r>
            <w:r>
              <w:rPr>
                <w:rFonts w:ascii="仿宋" w:hAnsi="仿宋" w:eastAsia="仿宋" w:cs="仿宋"/>
                <w:snapToGrid w:val="0"/>
                <w:color w:val="000000"/>
                <w:sz w:val="24"/>
              </w:rPr>
              <w:t xml:space="preserve"> </w:t>
            </w:r>
            <w:r>
              <w:rPr>
                <w:rFonts w:ascii="仿宋" w:hAnsi="仿宋" w:eastAsia="仿宋" w:cs="仿宋"/>
                <w:snapToGrid w:val="0"/>
                <w:color w:val="000000"/>
                <w:spacing w:val="1"/>
                <w:sz w:val="24"/>
              </w:rPr>
              <w:t>校</w:t>
            </w:r>
            <w:r>
              <w:rPr>
                <w:rFonts w:ascii="仿宋" w:hAnsi="仿宋" w:eastAsia="仿宋" w:cs="仿宋"/>
                <w:snapToGrid w:val="0"/>
                <w:color w:val="000000"/>
                <w:sz w:val="24"/>
              </w:rPr>
              <w:t xml:space="preserve">网络教育部分公共 </w:t>
            </w:r>
            <w:r>
              <w:rPr>
                <w:rFonts w:ascii="仿宋" w:hAnsi="仿宋" w:eastAsia="仿宋" w:cs="仿宋"/>
                <w:snapToGrid w:val="0"/>
                <w:color w:val="000000"/>
                <w:spacing w:val="1"/>
                <w:sz w:val="24"/>
              </w:rPr>
              <w:t>基</w:t>
            </w:r>
            <w:r>
              <w:rPr>
                <w:rFonts w:ascii="仿宋" w:hAnsi="仿宋" w:eastAsia="仿宋" w:cs="仿宋"/>
                <w:snapToGrid w:val="0"/>
                <w:color w:val="000000"/>
                <w:sz w:val="24"/>
              </w:rPr>
              <w:t xml:space="preserve">础课全国统一考试 </w:t>
            </w:r>
            <w:r>
              <w:rPr>
                <w:rFonts w:ascii="Times New Roman" w:hAnsi="Times New Roman" w:eastAsia="Times New Roman"/>
                <w:snapToGrid w:val="0"/>
                <w:color w:val="000000"/>
                <w:spacing w:val="-7"/>
                <w:sz w:val="24"/>
              </w:rPr>
              <w:t>—</w:t>
            </w:r>
            <w:r>
              <w:rPr>
                <w:rFonts w:ascii="Times New Roman" w:hAnsi="Times New Roman" w:eastAsia="Times New Roman"/>
                <w:snapToGrid w:val="0"/>
                <w:color w:val="000000"/>
                <w:spacing w:val="-6"/>
                <w:sz w:val="24"/>
              </w:rPr>
              <w:t xml:space="preserve">— </w:t>
            </w:r>
            <w:r>
              <w:rPr>
                <w:rFonts w:ascii="仿宋" w:hAnsi="仿宋" w:eastAsia="仿宋" w:cs="仿宋"/>
                <w:snapToGrid w:val="0"/>
                <w:color w:val="000000"/>
                <w:spacing w:val="-6"/>
                <w:sz w:val="24"/>
              </w:rPr>
              <w:t>大学英语考试</w:t>
            </w:r>
          </w:p>
        </w:tc>
        <w:tc>
          <w:tcPr>
            <w:tcW w:w="2797" w:type="dxa"/>
          </w:tcPr>
          <w:p w14:paraId="27CBDAAE">
            <w:pPr>
              <w:spacing w:before="36" w:line="234" w:lineRule="auto"/>
              <w:ind w:left="114" w:right="467" w:firstLine="1"/>
              <w:rPr>
                <w:rFonts w:ascii="仿宋" w:hAnsi="仿宋" w:eastAsia="仿宋" w:cs="仿宋"/>
                <w:snapToGrid w:val="0"/>
                <w:color w:val="000000"/>
                <w:sz w:val="24"/>
              </w:rPr>
            </w:pPr>
            <w:r>
              <w:rPr>
                <w:rFonts w:ascii="仿宋" w:hAnsi="仿宋" w:eastAsia="仿宋" w:cs="仿宋"/>
                <w:snapToGrid w:val="0"/>
                <w:color w:val="000000"/>
                <w:spacing w:val="-15"/>
                <w:sz w:val="24"/>
              </w:rPr>
              <w:t xml:space="preserve">理工英语 </w:t>
            </w:r>
            <w:r>
              <w:rPr>
                <w:rFonts w:ascii="Times New Roman" w:hAnsi="Times New Roman" w:eastAsia="Times New Roman"/>
                <w:snapToGrid w:val="0"/>
                <w:color w:val="000000"/>
                <w:spacing w:val="-15"/>
                <w:sz w:val="24"/>
              </w:rPr>
              <w:t xml:space="preserve">4  </w:t>
            </w:r>
            <w:r>
              <w:rPr>
                <w:rFonts w:ascii="仿宋" w:hAnsi="仿宋" w:eastAsia="仿宋" w:cs="仿宋"/>
                <w:snapToGrid w:val="0"/>
                <w:color w:val="000000"/>
                <w:spacing w:val="-15"/>
                <w:sz w:val="24"/>
              </w:rPr>
              <w:t xml:space="preserve">( </w:t>
            </w:r>
            <w:r>
              <w:rPr>
                <w:rFonts w:ascii="Times New Roman" w:hAnsi="Times New Roman" w:eastAsia="Times New Roman"/>
                <w:snapToGrid w:val="0"/>
                <w:color w:val="000000"/>
                <w:spacing w:val="-15"/>
                <w:sz w:val="24"/>
              </w:rPr>
              <w:t xml:space="preserve">04008 </w:t>
            </w:r>
            <w:r>
              <w:rPr>
                <w:rFonts w:ascii="仿宋" w:hAnsi="仿宋" w:eastAsia="仿宋" w:cs="仿宋"/>
                <w:snapToGrid w:val="0"/>
                <w:color w:val="000000"/>
                <w:spacing w:val="-12"/>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商务</w:t>
            </w:r>
            <w:r>
              <w:rPr>
                <w:rFonts w:ascii="仿宋" w:hAnsi="仿宋" w:eastAsia="仿宋" w:cs="仿宋"/>
                <w:snapToGrid w:val="0"/>
                <w:color w:val="000000"/>
                <w:spacing w:val="-6"/>
                <w:sz w:val="24"/>
              </w:rPr>
              <w:t>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4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04012</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人文</w:t>
            </w:r>
            <w:r>
              <w:rPr>
                <w:rFonts w:ascii="仿宋" w:hAnsi="仿宋" w:eastAsia="仿宋" w:cs="仿宋"/>
                <w:snapToGrid w:val="0"/>
                <w:color w:val="000000"/>
                <w:spacing w:val="-6"/>
                <w:sz w:val="24"/>
              </w:rPr>
              <w:t>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4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04016</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管理</w:t>
            </w:r>
            <w:r>
              <w:rPr>
                <w:rFonts w:ascii="仿宋" w:hAnsi="仿宋" w:eastAsia="仿宋" w:cs="仿宋"/>
                <w:snapToGrid w:val="0"/>
                <w:color w:val="000000"/>
                <w:spacing w:val="-6"/>
                <w:sz w:val="24"/>
              </w:rPr>
              <w:t>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4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04020</w:t>
            </w:r>
            <w:r>
              <w:rPr>
                <w:rFonts w:ascii="仿宋" w:hAnsi="仿宋" w:eastAsia="仿宋" w:cs="仿宋"/>
                <w:snapToGrid w:val="0"/>
                <w:color w:val="000000"/>
                <w:spacing w:val="-4"/>
                <w:sz w:val="24"/>
              </w:rPr>
              <w:t>)</w:t>
            </w:r>
          </w:p>
        </w:tc>
        <w:tc>
          <w:tcPr>
            <w:tcW w:w="3109" w:type="dxa"/>
          </w:tcPr>
          <w:p w14:paraId="0B69887F">
            <w:pPr>
              <w:rPr>
                <w:snapToGrid w:val="0"/>
                <w:color w:val="000000"/>
              </w:rPr>
            </w:pPr>
          </w:p>
        </w:tc>
      </w:tr>
      <w:tr w14:paraId="457DE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12" w:type="dxa"/>
          </w:tcPr>
          <w:p w14:paraId="62952D1F">
            <w:pPr>
              <w:spacing w:line="314" w:lineRule="auto"/>
              <w:rPr>
                <w:snapToGrid w:val="0"/>
                <w:color w:val="000000"/>
              </w:rPr>
            </w:pPr>
          </w:p>
          <w:p w14:paraId="4320F8C7">
            <w:pPr>
              <w:spacing w:line="315" w:lineRule="auto"/>
              <w:rPr>
                <w:snapToGrid w:val="0"/>
                <w:color w:val="000000"/>
              </w:rPr>
            </w:pPr>
          </w:p>
          <w:p w14:paraId="1EC70DD0">
            <w:pPr>
              <w:spacing w:before="69" w:line="186" w:lineRule="auto"/>
              <w:ind w:left="252"/>
              <w:rPr>
                <w:rFonts w:ascii="Times New Roman" w:hAnsi="Times New Roman" w:eastAsia="Times New Roman"/>
                <w:snapToGrid w:val="0"/>
                <w:color w:val="000000"/>
                <w:sz w:val="24"/>
              </w:rPr>
            </w:pPr>
            <w:r>
              <w:rPr>
                <w:rFonts w:ascii="Times New Roman" w:hAnsi="Times New Roman" w:eastAsia="Times New Roman"/>
                <w:snapToGrid w:val="0"/>
                <w:color w:val="000000"/>
                <w:sz w:val="24"/>
              </w:rPr>
              <w:t>3</w:t>
            </w:r>
          </w:p>
        </w:tc>
        <w:tc>
          <w:tcPr>
            <w:tcW w:w="2536" w:type="dxa"/>
          </w:tcPr>
          <w:p w14:paraId="48DF85BE">
            <w:pPr>
              <w:spacing w:before="36" w:line="235" w:lineRule="auto"/>
              <w:ind w:left="101" w:right="268" w:firstLine="18"/>
              <w:rPr>
                <w:rFonts w:ascii="仿宋" w:hAnsi="仿宋" w:eastAsia="仿宋" w:cs="仿宋"/>
                <w:snapToGrid w:val="0"/>
                <w:color w:val="000000"/>
                <w:sz w:val="24"/>
              </w:rPr>
            </w:pPr>
            <w:r>
              <w:rPr>
                <w:rFonts w:ascii="仿宋" w:hAnsi="仿宋" w:eastAsia="仿宋" w:cs="仿宋"/>
                <w:snapToGrid w:val="0"/>
                <w:color w:val="000000"/>
                <w:spacing w:val="-2"/>
                <w:sz w:val="24"/>
              </w:rPr>
              <w:t>现代远程教育试点</w:t>
            </w:r>
            <w:r>
              <w:rPr>
                <w:rFonts w:ascii="仿宋" w:hAnsi="仿宋" w:eastAsia="仿宋" w:cs="仿宋"/>
                <w:snapToGrid w:val="0"/>
                <w:color w:val="000000"/>
                <w:spacing w:val="-1"/>
                <w:sz w:val="24"/>
              </w:rPr>
              <w:t>高</w:t>
            </w:r>
            <w:r>
              <w:rPr>
                <w:rFonts w:ascii="仿宋" w:hAnsi="仿宋" w:eastAsia="仿宋" w:cs="仿宋"/>
                <w:snapToGrid w:val="0"/>
                <w:color w:val="000000"/>
                <w:sz w:val="24"/>
              </w:rPr>
              <w:t xml:space="preserve"> </w:t>
            </w:r>
            <w:r>
              <w:rPr>
                <w:rFonts w:ascii="仿宋" w:hAnsi="仿宋" w:eastAsia="仿宋" w:cs="仿宋"/>
                <w:snapToGrid w:val="0"/>
                <w:color w:val="000000"/>
                <w:spacing w:val="1"/>
                <w:sz w:val="24"/>
              </w:rPr>
              <w:t>校</w:t>
            </w:r>
            <w:r>
              <w:rPr>
                <w:rFonts w:ascii="仿宋" w:hAnsi="仿宋" w:eastAsia="仿宋" w:cs="仿宋"/>
                <w:snapToGrid w:val="0"/>
                <w:color w:val="000000"/>
                <w:sz w:val="24"/>
              </w:rPr>
              <w:t xml:space="preserve">网络教育部分公共 </w:t>
            </w:r>
            <w:r>
              <w:rPr>
                <w:rFonts w:ascii="仿宋" w:hAnsi="仿宋" w:eastAsia="仿宋" w:cs="仿宋"/>
                <w:snapToGrid w:val="0"/>
                <w:color w:val="000000"/>
                <w:spacing w:val="1"/>
                <w:sz w:val="24"/>
              </w:rPr>
              <w:t>基</w:t>
            </w:r>
            <w:r>
              <w:rPr>
                <w:rFonts w:ascii="仿宋" w:hAnsi="仿宋" w:eastAsia="仿宋" w:cs="仿宋"/>
                <w:snapToGrid w:val="0"/>
                <w:color w:val="000000"/>
                <w:sz w:val="24"/>
              </w:rPr>
              <w:t xml:space="preserve">础课全国统一考试 </w:t>
            </w:r>
            <w:r>
              <w:rPr>
                <w:rFonts w:ascii="Times New Roman" w:hAnsi="Times New Roman" w:eastAsia="Times New Roman"/>
                <w:snapToGrid w:val="0"/>
                <w:color w:val="000000"/>
                <w:spacing w:val="1"/>
                <w:sz w:val="24"/>
              </w:rPr>
              <w:t>—</w:t>
            </w:r>
            <w:r>
              <w:rPr>
                <w:rFonts w:ascii="Times New Roman" w:hAnsi="Times New Roman" w:eastAsia="Times New Roman"/>
                <w:snapToGrid w:val="0"/>
                <w:color w:val="000000"/>
                <w:sz w:val="24"/>
              </w:rPr>
              <w:t>—</w:t>
            </w:r>
            <w:r>
              <w:rPr>
                <w:rFonts w:ascii="仿宋" w:hAnsi="仿宋" w:eastAsia="仿宋" w:cs="仿宋"/>
                <w:snapToGrid w:val="0"/>
                <w:color w:val="000000"/>
                <w:sz w:val="24"/>
              </w:rPr>
              <w:t xml:space="preserve">计算机应用基础 </w:t>
            </w:r>
            <w:r>
              <w:rPr>
                <w:rFonts w:ascii="仿宋" w:hAnsi="仿宋" w:eastAsia="仿宋" w:cs="仿宋"/>
                <w:snapToGrid w:val="0"/>
                <w:color w:val="000000"/>
                <w:spacing w:val="1"/>
                <w:sz w:val="24"/>
              </w:rPr>
              <w:t>课</w:t>
            </w:r>
            <w:r>
              <w:rPr>
                <w:rFonts w:ascii="仿宋" w:hAnsi="仿宋" w:eastAsia="仿宋" w:cs="仿宋"/>
                <w:snapToGrid w:val="0"/>
                <w:color w:val="000000"/>
                <w:sz w:val="24"/>
              </w:rPr>
              <w:t>程考试</w:t>
            </w:r>
          </w:p>
        </w:tc>
        <w:tc>
          <w:tcPr>
            <w:tcW w:w="2797" w:type="dxa"/>
          </w:tcPr>
          <w:p w14:paraId="38232493">
            <w:pPr>
              <w:spacing w:line="266" w:lineRule="auto"/>
              <w:rPr>
                <w:snapToGrid w:val="0"/>
                <w:color w:val="000000"/>
              </w:rPr>
            </w:pPr>
          </w:p>
          <w:p w14:paraId="29F82B0C">
            <w:pPr>
              <w:spacing w:before="78"/>
              <w:ind w:left="104" w:right="287" w:firstLine="15"/>
              <w:rPr>
                <w:rFonts w:ascii="仿宋" w:hAnsi="仿宋" w:eastAsia="仿宋" w:cs="仿宋"/>
                <w:snapToGrid w:val="0"/>
                <w:color w:val="000000"/>
                <w:sz w:val="24"/>
              </w:rPr>
            </w:pPr>
            <w:r>
              <w:rPr>
                <w:rFonts w:ascii="仿宋" w:hAnsi="仿宋" w:eastAsia="仿宋" w:cs="仿宋"/>
                <w:snapToGrid w:val="0"/>
                <w:color w:val="000000"/>
                <w:spacing w:val="14"/>
                <w:sz w:val="24"/>
              </w:rPr>
              <w:t>计</w:t>
            </w:r>
            <w:r>
              <w:rPr>
                <w:rFonts w:ascii="仿宋" w:hAnsi="仿宋" w:eastAsia="仿宋" w:cs="仿宋"/>
                <w:snapToGrid w:val="0"/>
                <w:color w:val="000000"/>
                <w:spacing w:val="10"/>
                <w:sz w:val="24"/>
              </w:rPr>
              <w:t>算机应用基础(本)</w:t>
            </w:r>
            <w:r>
              <w:rPr>
                <w:rFonts w:ascii="仿宋" w:hAnsi="仿宋" w:eastAsia="仿宋" w:cs="仿宋"/>
                <w:snapToGrid w:val="0"/>
                <w:color w:val="000000"/>
                <w:sz w:val="24"/>
              </w:rPr>
              <w:t xml:space="preserve"> </w:t>
            </w:r>
            <w:r>
              <w:rPr>
                <w:rFonts w:ascii="仿宋" w:hAnsi="仿宋" w:eastAsia="仿宋" w:cs="仿宋"/>
                <w:snapToGrid w:val="0"/>
                <w:color w:val="000000"/>
                <w:spacing w:val="1"/>
                <w:sz w:val="24"/>
              </w:rPr>
              <w:t xml:space="preserve">( </w:t>
            </w:r>
            <w:r>
              <w:rPr>
                <w:rFonts w:ascii="Times New Roman" w:hAnsi="Times New Roman" w:eastAsia="Times New Roman"/>
                <w:snapToGrid w:val="0"/>
                <w:color w:val="000000"/>
                <w:spacing w:val="1"/>
                <w:sz w:val="24"/>
              </w:rPr>
              <w:t>008</w:t>
            </w:r>
            <w:r>
              <w:rPr>
                <w:rFonts w:ascii="Times New Roman" w:hAnsi="Times New Roman" w:eastAsia="Times New Roman"/>
                <w:snapToGrid w:val="0"/>
                <w:color w:val="000000"/>
                <w:sz w:val="24"/>
              </w:rPr>
              <w:t xml:space="preserve">08 </w:t>
            </w:r>
            <w:r>
              <w:rPr>
                <w:rFonts w:ascii="仿宋" w:hAnsi="仿宋" w:eastAsia="仿宋" w:cs="仿宋"/>
                <w:snapToGrid w:val="0"/>
                <w:color w:val="000000"/>
                <w:sz w:val="24"/>
              </w:rPr>
              <w:t>)</w:t>
            </w:r>
          </w:p>
          <w:p w14:paraId="35B44F46">
            <w:pPr>
              <w:spacing w:line="225" w:lineRule="auto"/>
              <w:ind w:left="119"/>
              <w:rPr>
                <w:rFonts w:ascii="仿宋" w:hAnsi="仿宋" w:eastAsia="仿宋" w:cs="仿宋"/>
                <w:snapToGrid w:val="0"/>
                <w:color w:val="000000"/>
                <w:sz w:val="23"/>
                <w:szCs w:val="23"/>
              </w:rPr>
            </w:pPr>
            <w:r>
              <w:rPr>
                <w:rFonts w:ascii="仿宋" w:hAnsi="仿宋" w:eastAsia="仿宋" w:cs="仿宋"/>
                <w:snapToGrid w:val="0"/>
                <w:color w:val="000000"/>
                <w:spacing w:val="-4"/>
                <w:sz w:val="23"/>
                <w:szCs w:val="23"/>
              </w:rPr>
              <w:t>计</w:t>
            </w:r>
            <w:r>
              <w:rPr>
                <w:rFonts w:ascii="仿宋" w:hAnsi="仿宋" w:eastAsia="仿宋" w:cs="仿宋"/>
                <w:snapToGrid w:val="0"/>
                <w:color w:val="000000"/>
                <w:spacing w:val="-3"/>
                <w:sz w:val="23"/>
                <w:szCs w:val="23"/>
              </w:rPr>
              <w:t>算</w:t>
            </w:r>
            <w:r>
              <w:rPr>
                <w:rFonts w:ascii="仿宋" w:hAnsi="仿宋" w:eastAsia="仿宋" w:cs="仿宋"/>
                <w:snapToGrid w:val="0"/>
                <w:color w:val="000000"/>
                <w:spacing w:val="-2"/>
                <w:sz w:val="23"/>
                <w:szCs w:val="23"/>
              </w:rPr>
              <w:t xml:space="preserve">机应用基础( </w:t>
            </w:r>
            <w:r>
              <w:rPr>
                <w:rFonts w:ascii="Times New Roman" w:hAnsi="Times New Roman" w:eastAsia="Times New Roman"/>
                <w:snapToGrid w:val="0"/>
                <w:color w:val="000000"/>
                <w:spacing w:val="-2"/>
                <w:sz w:val="23"/>
                <w:szCs w:val="23"/>
              </w:rPr>
              <w:t xml:space="preserve">00815 </w:t>
            </w:r>
            <w:r>
              <w:rPr>
                <w:rFonts w:ascii="仿宋" w:hAnsi="仿宋" w:eastAsia="仿宋" w:cs="仿宋"/>
                <w:snapToGrid w:val="0"/>
                <w:color w:val="000000"/>
                <w:spacing w:val="-2"/>
                <w:sz w:val="23"/>
                <w:szCs w:val="23"/>
              </w:rPr>
              <w:t>)</w:t>
            </w:r>
          </w:p>
        </w:tc>
        <w:tc>
          <w:tcPr>
            <w:tcW w:w="3109" w:type="dxa"/>
          </w:tcPr>
          <w:p w14:paraId="7FF659D1">
            <w:pPr>
              <w:rPr>
                <w:snapToGrid w:val="0"/>
                <w:color w:val="000000"/>
              </w:rPr>
            </w:pPr>
          </w:p>
        </w:tc>
      </w:tr>
      <w:tr w14:paraId="44FA1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12" w:type="dxa"/>
          </w:tcPr>
          <w:p w14:paraId="1110A153">
            <w:pPr>
              <w:spacing w:line="344" w:lineRule="auto"/>
              <w:rPr>
                <w:snapToGrid w:val="0"/>
                <w:color w:val="000000"/>
              </w:rPr>
            </w:pPr>
          </w:p>
          <w:p w14:paraId="3599BAF1">
            <w:pPr>
              <w:spacing w:line="345" w:lineRule="auto"/>
              <w:rPr>
                <w:snapToGrid w:val="0"/>
                <w:color w:val="000000"/>
              </w:rPr>
            </w:pPr>
          </w:p>
          <w:p w14:paraId="74F61F27">
            <w:pPr>
              <w:spacing w:before="69" w:line="186" w:lineRule="auto"/>
              <w:ind w:left="246"/>
              <w:rPr>
                <w:rFonts w:ascii="Times New Roman" w:hAnsi="Times New Roman" w:eastAsia="Times New Roman"/>
                <w:snapToGrid w:val="0"/>
                <w:color w:val="000000"/>
                <w:sz w:val="24"/>
              </w:rPr>
            </w:pPr>
            <w:r>
              <w:rPr>
                <w:rFonts w:ascii="Times New Roman" w:hAnsi="Times New Roman" w:eastAsia="Times New Roman"/>
                <w:snapToGrid w:val="0"/>
                <w:color w:val="000000"/>
                <w:sz w:val="24"/>
              </w:rPr>
              <w:t>4</w:t>
            </w:r>
          </w:p>
        </w:tc>
        <w:tc>
          <w:tcPr>
            <w:tcW w:w="2536" w:type="dxa"/>
          </w:tcPr>
          <w:p w14:paraId="4A44AD7A">
            <w:pPr>
              <w:spacing w:line="326" w:lineRule="auto"/>
              <w:rPr>
                <w:snapToGrid w:val="0"/>
                <w:color w:val="000000"/>
              </w:rPr>
            </w:pPr>
          </w:p>
          <w:p w14:paraId="67AEE3A2">
            <w:pPr>
              <w:spacing w:before="78" w:line="250" w:lineRule="auto"/>
              <w:ind w:left="109" w:right="107" w:firstLine="1"/>
              <w:rPr>
                <w:rFonts w:ascii="仿宋" w:hAnsi="仿宋" w:eastAsia="仿宋" w:cs="仿宋"/>
                <w:snapToGrid w:val="0"/>
                <w:color w:val="000000"/>
                <w:sz w:val="24"/>
              </w:rPr>
            </w:pPr>
            <w:r>
              <w:rPr>
                <w:rFonts w:ascii="仿宋" w:hAnsi="仿宋" w:eastAsia="仿宋" w:cs="仿宋"/>
                <w:snapToGrid w:val="0"/>
                <w:color w:val="000000"/>
                <w:spacing w:val="-16"/>
                <w:sz w:val="24"/>
              </w:rPr>
              <w:t>全</w:t>
            </w:r>
            <w:r>
              <w:rPr>
                <w:rFonts w:ascii="仿宋" w:hAnsi="仿宋" w:eastAsia="仿宋" w:cs="仿宋"/>
                <w:snapToGrid w:val="0"/>
                <w:color w:val="000000"/>
                <w:spacing w:val="-8"/>
                <w:sz w:val="24"/>
              </w:rPr>
              <w:t>国大学英语四、六级</w:t>
            </w:r>
            <w:r>
              <w:rPr>
                <w:rFonts w:ascii="仿宋" w:hAnsi="仿宋" w:eastAsia="仿宋" w:cs="仿宋"/>
                <w:snapToGrid w:val="0"/>
                <w:color w:val="000000"/>
                <w:sz w:val="24"/>
              </w:rPr>
              <w:t xml:space="preserve"> </w:t>
            </w:r>
            <w:r>
              <w:rPr>
                <w:rFonts w:ascii="仿宋" w:hAnsi="仿宋" w:eastAsia="仿宋" w:cs="仿宋"/>
                <w:snapToGrid w:val="0"/>
                <w:color w:val="000000"/>
                <w:spacing w:val="27"/>
                <w:sz w:val="24"/>
              </w:rPr>
              <w:t>考</w:t>
            </w:r>
            <w:r>
              <w:rPr>
                <w:rFonts w:ascii="仿宋" w:hAnsi="仿宋" w:eastAsia="仿宋" w:cs="仿宋"/>
                <w:snapToGrid w:val="0"/>
                <w:color w:val="000000"/>
                <w:spacing w:val="22"/>
                <w:sz w:val="24"/>
              </w:rPr>
              <w:t>试(</w:t>
            </w:r>
            <w:r>
              <w:rPr>
                <w:rFonts w:ascii="Times New Roman" w:hAnsi="Times New Roman" w:eastAsia="Times New Roman"/>
                <w:snapToGrid w:val="0"/>
                <w:color w:val="000000"/>
                <w:sz w:val="24"/>
              </w:rPr>
              <w:t>CET</w:t>
            </w:r>
            <w:r>
              <w:rPr>
                <w:rFonts w:ascii="仿宋" w:hAnsi="仿宋" w:eastAsia="仿宋" w:cs="仿宋"/>
                <w:snapToGrid w:val="0"/>
                <w:color w:val="000000"/>
                <w:spacing w:val="22"/>
                <w:sz w:val="24"/>
              </w:rPr>
              <w:t>)成绩不低</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 xml:space="preserve">于 </w:t>
            </w:r>
            <w:r>
              <w:rPr>
                <w:rFonts w:ascii="Times New Roman" w:hAnsi="Times New Roman" w:eastAsia="Times New Roman"/>
                <w:snapToGrid w:val="0"/>
                <w:color w:val="000000"/>
                <w:spacing w:val="-8"/>
                <w:sz w:val="24"/>
              </w:rPr>
              <w:t xml:space="preserve">425 </w:t>
            </w:r>
            <w:r>
              <w:rPr>
                <w:rFonts w:ascii="仿宋" w:hAnsi="仿宋" w:eastAsia="仿宋" w:cs="仿宋"/>
                <w:snapToGrid w:val="0"/>
                <w:color w:val="000000"/>
                <w:spacing w:val="-8"/>
                <w:sz w:val="24"/>
              </w:rPr>
              <w:t>分</w:t>
            </w:r>
          </w:p>
        </w:tc>
        <w:tc>
          <w:tcPr>
            <w:tcW w:w="2797" w:type="dxa"/>
            <w:vMerge w:val="restart"/>
            <w:tcBorders>
              <w:bottom w:val="nil"/>
            </w:tcBorders>
          </w:tcPr>
          <w:p w14:paraId="66529505">
            <w:pPr>
              <w:spacing w:before="36" w:line="247" w:lineRule="auto"/>
              <w:ind w:left="116" w:right="467"/>
              <w:rPr>
                <w:rFonts w:ascii="仿宋" w:hAnsi="仿宋" w:eastAsia="仿宋" w:cs="仿宋"/>
                <w:snapToGrid w:val="0"/>
                <w:color w:val="000000"/>
                <w:sz w:val="24"/>
              </w:rPr>
            </w:pPr>
            <w:r>
              <w:rPr>
                <w:rFonts w:ascii="仿宋" w:hAnsi="仿宋" w:eastAsia="仿宋" w:cs="仿宋"/>
                <w:snapToGrid w:val="0"/>
                <w:color w:val="000000"/>
                <w:spacing w:val="-15"/>
                <w:sz w:val="24"/>
              </w:rPr>
              <w:t xml:space="preserve">理工英语 </w:t>
            </w:r>
            <w:r>
              <w:rPr>
                <w:rFonts w:ascii="Times New Roman" w:hAnsi="Times New Roman" w:eastAsia="Times New Roman"/>
                <w:snapToGrid w:val="0"/>
                <w:color w:val="000000"/>
                <w:spacing w:val="-15"/>
                <w:sz w:val="24"/>
              </w:rPr>
              <w:t xml:space="preserve">1  </w:t>
            </w:r>
            <w:r>
              <w:rPr>
                <w:rFonts w:ascii="仿宋" w:hAnsi="仿宋" w:eastAsia="仿宋" w:cs="仿宋"/>
                <w:snapToGrid w:val="0"/>
                <w:color w:val="000000"/>
                <w:spacing w:val="-15"/>
                <w:sz w:val="24"/>
              </w:rPr>
              <w:t xml:space="preserve">( </w:t>
            </w:r>
            <w:r>
              <w:rPr>
                <w:rFonts w:ascii="Times New Roman" w:hAnsi="Times New Roman" w:eastAsia="Times New Roman"/>
                <w:snapToGrid w:val="0"/>
                <w:color w:val="000000"/>
                <w:spacing w:val="-15"/>
                <w:sz w:val="24"/>
              </w:rPr>
              <w:t xml:space="preserve">04005 </w:t>
            </w:r>
            <w:r>
              <w:rPr>
                <w:rFonts w:ascii="仿宋" w:hAnsi="仿宋" w:eastAsia="仿宋" w:cs="仿宋"/>
                <w:snapToGrid w:val="0"/>
                <w:color w:val="000000"/>
                <w:spacing w:val="-12"/>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理工英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2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04006</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理工英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3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04007</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15"/>
                <w:sz w:val="24"/>
              </w:rPr>
              <w:t xml:space="preserve">理工英语 </w:t>
            </w:r>
            <w:r>
              <w:rPr>
                <w:rFonts w:ascii="Times New Roman" w:hAnsi="Times New Roman" w:eastAsia="Times New Roman"/>
                <w:snapToGrid w:val="0"/>
                <w:color w:val="000000"/>
                <w:spacing w:val="-15"/>
                <w:sz w:val="24"/>
              </w:rPr>
              <w:t xml:space="preserve">4  </w:t>
            </w:r>
            <w:r>
              <w:rPr>
                <w:rFonts w:ascii="仿宋" w:hAnsi="仿宋" w:eastAsia="仿宋" w:cs="仿宋"/>
                <w:snapToGrid w:val="0"/>
                <w:color w:val="000000"/>
                <w:spacing w:val="-15"/>
                <w:sz w:val="24"/>
              </w:rPr>
              <w:t xml:space="preserve">( </w:t>
            </w:r>
            <w:r>
              <w:rPr>
                <w:rFonts w:ascii="Times New Roman" w:hAnsi="Times New Roman" w:eastAsia="Times New Roman"/>
                <w:snapToGrid w:val="0"/>
                <w:color w:val="000000"/>
                <w:spacing w:val="-15"/>
                <w:sz w:val="24"/>
              </w:rPr>
              <w:t xml:space="preserve">04008 </w:t>
            </w:r>
            <w:r>
              <w:rPr>
                <w:rFonts w:ascii="仿宋" w:hAnsi="仿宋" w:eastAsia="仿宋" w:cs="仿宋"/>
                <w:snapToGrid w:val="0"/>
                <w:color w:val="000000"/>
                <w:spacing w:val="-12"/>
                <w:sz w:val="24"/>
              </w:rPr>
              <w:t>)</w:t>
            </w:r>
          </w:p>
          <w:p w14:paraId="3B035B1E">
            <w:pPr>
              <w:spacing w:before="275" w:line="247" w:lineRule="auto"/>
              <w:ind w:left="123" w:right="467"/>
              <w:rPr>
                <w:rFonts w:ascii="仿宋" w:hAnsi="仿宋" w:eastAsia="仿宋" w:cs="仿宋"/>
                <w:snapToGrid w:val="0"/>
                <w:color w:val="000000"/>
                <w:sz w:val="24"/>
              </w:rPr>
            </w:pPr>
            <w:r>
              <w:rPr>
                <w:rFonts w:ascii="仿宋" w:hAnsi="仿宋" w:eastAsia="仿宋" w:cs="仿宋"/>
                <w:snapToGrid w:val="0"/>
                <w:color w:val="000000"/>
                <w:spacing w:val="-10"/>
                <w:sz w:val="24"/>
              </w:rPr>
              <w:t>商</w:t>
            </w:r>
            <w:r>
              <w:rPr>
                <w:rFonts w:ascii="仿宋" w:hAnsi="仿宋" w:eastAsia="仿宋" w:cs="仿宋"/>
                <w:snapToGrid w:val="0"/>
                <w:color w:val="000000"/>
                <w:spacing w:val="-5"/>
                <w:sz w:val="24"/>
              </w:rPr>
              <w:t xml:space="preserve">务英语 </w:t>
            </w:r>
            <w:r>
              <w:rPr>
                <w:rFonts w:ascii="Times New Roman" w:hAnsi="Times New Roman" w:eastAsia="Times New Roman"/>
                <w:snapToGrid w:val="0"/>
                <w:color w:val="000000"/>
                <w:spacing w:val="-5"/>
                <w:sz w:val="24"/>
              </w:rPr>
              <w:t xml:space="preserve">1  </w:t>
            </w:r>
            <w:r>
              <w:rPr>
                <w:rFonts w:ascii="仿宋" w:hAnsi="仿宋" w:eastAsia="仿宋" w:cs="仿宋"/>
                <w:snapToGrid w:val="0"/>
                <w:color w:val="000000"/>
                <w:spacing w:val="-5"/>
                <w:sz w:val="24"/>
              </w:rPr>
              <w:t>(</w:t>
            </w:r>
            <w:r>
              <w:rPr>
                <w:rFonts w:ascii="Times New Roman" w:hAnsi="Times New Roman" w:eastAsia="Times New Roman"/>
                <w:snapToGrid w:val="0"/>
                <w:color w:val="000000"/>
                <w:spacing w:val="-5"/>
                <w:sz w:val="24"/>
              </w:rPr>
              <w:t>04009</w:t>
            </w:r>
            <w:r>
              <w:rPr>
                <w:rFonts w:ascii="仿宋" w:hAnsi="仿宋" w:eastAsia="仿宋" w:cs="仿宋"/>
                <w:snapToGrid w:val="0"/>
                <w:color w:val="000000"/>
                <w:spacing w:val="-5"/>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10"/>
                <w:sz w:val="24"/>
              </w:rPr>
              <w:t>商</w:t>
            </w:r>
            <w:r>
              <w:rPr>
                <w:rFonts w:ascii="仿宋" w:hAnsi="仿宋" w:eastAsia="仿宋" w:cs="仿宋"/>
                <w:snapToGrid w:val="0"/>
                <w:color w:val="000000"/>
                <w:spacing w:val="-5"/>
                <w:sz w:val="24"/>
              </w:rPr>
              <w:t xml:space="preserve">务英语 </w:t>
            </w:r>
            <w:r>
              <w:rPr>
                <w:rFonts w:ascii="Times New Roman" w:hAnsi="Times New Roman" w:eastAsia="Times New Roman"/>
                <w:snapToGrid w:val="0"/>
                <w:color w:val="000000"/>
                <w:spacing w:val="-5"/>
                <w:sz w:val="24"/>
              </w:rPr>
              <w:t xml:space="preserve">2  </w:t>
            </w:r>
            <w:r>
              <w:rPr>
                <w:rFonts w:ascii="仿宋" w:hAnsi="仿宋" w:eastAsia="仿宋" w:cs="仿宋"/>
                <w:snapToGrid w:val="0"/>
                <w:color w:val="000000"/>
                <w:spacing w:val="-5"/>
                <w:sz w:val="24"/>
              </w:rPr>
              <w:t>(</w:t>
            </w:r>
            <w:r>
              <w:rPr>
                <w:rFonts w:ascii="Times New Roman" w:hAnsi="Times New Roman" w:eastAsia="Times New Roman"/>
                <w:snapToGrid w:val="0"/>
                <w:color w:val="000000"/>
                <w:spacing w:val="-5"/>
                <w:sz w:val="24"/>
              </w:rPr>
              <w:t>04010</w:t>
            </w:r>
            <w:r>
              <w:rPr>
                <w:rFonts w:ascii="仿宋" w:hAnsi="仿宋" w:eastAsia="仿宋" w:cs="仿宋"/>
                <w:snapToGrid w:val="0"/>
                <w:color w:val="000000"/>
                <w:spacing w:val="-5"/>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16"/>
                <w:sz w:val="24"/>
              </w:rPr>
              <w:t xml:space="preserve">商务英语 </w:t>
            </w:r>
            <w:r>
              <w:rPr>
                <w:rFonts w:ascii="Times New Roman" w:hAnsi="Times New Roman" w:eastAsia="Times New Roman"/>
                <w:snapToGrid w:val="0"/>
                <w:color w:val="000000"/>
                <w:spacing w:val="-16"/>
                <w:sz w:val="24"/>
              </w:rPr>
              <w:t xml:space="preserve">3  </w:t>
            </w:r>
            <w:r>
              <w:rPr>
                <w:rFonts w:ascii="仿宋" w:hAnsi="仿宋" w:eastAsia="仿宋" w:cs="仿宋"/>
                <w:snapToGrid w:val="0"/>
                <w:color w:val="000000"/>
                <w:spacing w:val="-16"/>
                <w:sz w:val="24"/>
              </w:rPr>
              <w:t xml:space="preserve">( </w:t>
            </w:r>
            <w:r>
              <w:rPr>
                <w:rFonts w:ascii="Times New Roman" w:hAnsi="Times New Roman" w:eastAsia="Times New Roman"/>
                <w:snapToGrid w:val="0"/>
                <w:color w:val="000000"/>
                <w:spacing w:val="-16"/>
                <w:sz w:val="24"/>
              </w:rPr>
              <w:t xml:space="preserve">04011 </w:t>
            </w:r>
            <w:r>
              <w:rPr>
                <w:rFonts w:ascii="仿宋" w:hAnsi="仿宋" w:eastAsia="仿宋" w:cs="仿宋"/>
                <w:snapToGrid w:val="0"/>
                <w:color w:val="000000"/>
                <w:spacing w:val="-13"/>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10"/>
                <w:sz w:val="24"/>
              </w:rPr>
              <w:t>商</w:t>
            </w:r>
            <w:r>
              <w:rPr>
                <w:rFonts w:ascii="仿宋" w:hAnsi="仿宋" w:eastAsia="仿宋" w:cs="仿宋"/>
                <w:snapToGrid w:val="0"/>
                <w:color w:val="000000"/>
                <w:spacing w:val="-5"/>
                <w:sz w:val="24"/>
              </w:rPr>
              <w:t xml:space="preserve">务英语 </w:t>
            </w:r>
            <w:r>
              <w:rPr>
                <w:rFonts w:ascii="Times New Roman" w:hAnsi="Times New Roman" w:eastAsia="Times New Roman"/>
                <w:snapToGrid w:val="0"/>
                <w:color w:val="000000"/>
                <w:spacing w:val="-5"/>
                <w:sz w:val="24"/>
              </w:rPr>
              <w:t xml:space="preserve">4  </w:t>
            </w:r>
            <w:r>
              <w:rPr>
                <w:rFonts w:ascii="仿宋" w:hAnsi="仿宋" w:eastAsia="仿宋" w:cs="仿宋"/>
                <w:snapToGrid w:val="0"/>
                <w:color w:val="000000"/>
                <w:spacing w:val="-5"/>
                <w:sz w:val="24"/>
              </w:rPr>
              <w:t>(</w:t>
            </w:r>
            <w:r>
              <w:rPr>
                <w:rFonts w:ascii="Times New Roman" w:hAnsi="Times New Roman" w:eastAsia="Times New Roman"/>
                <w:snapToGrid w:val="0"/>
                <w:color w:val="000000"/>
                <w:spacing w:val="-5"/>
                <w:sz w:val="24"/>
              </w:rPr>
              <w:t>04012</w:t>
            </w:r>
            <w:r>
              <w:rPr>
                <w:rFonts w:ascii="仿宋" w:hAnsi="仿宋" w:eastAsia="仿宋" w:cs="仿宋"/>
                <w:snapToGrid w:val="0"/>
                <w:color w:val="000000"/>
                <w:spacing w:val="-5"/>
                <w:sz w:val="24"/>
              </w:rPr>
              <w:t>)</w:t>
            </w:r>
          </w:p>
          <w:p w14:paraId="41196903">
            <w:pPr>
              <w:spacing w:before="275" w:line="247" w:lineRule="auto"/>
              <w:ind w:left="115" w:right="467"/>
              <w:rPr>
                <w:rFonts w:ascii="仿宋" w:hAnsi="仿宋" w:eastAsia="仿宋" w:cs="仿宋"/>
                <w:snapToGrid w:val="0"/>
                <w:color w:val="000000"/>
                <w:sz w:val="24"/>
              </w:rPr>
            </w:pPr>
            <w:r>
              <w:rPr>
                <w:rFonts w:ascii="仿宋" w:hAnsi="仿宋" w:eastAsia="仿宋" w:cs="仿宋"/>
                <w:snapToGrid w:val="0"/>
                <w:color w:val="000000"/>
                <w:spacing w:val="-27"/>
                <w:sz w:val="24"/>
              </w:rPr>
              <w:t>人</w:t>
            </w:r>
            <w:r>
              <w:rPr>
                <w:rFonts w:ascii="仿宋" w:hAnsi="仿宋" w:eastAsia="仿宋" w:cs="仿宋"/>
                <w:snapToGrid w:val="0"/>
                <w:color w:val="000000"/>
                <w:spacing w:val="-14"/>
                <w:sz w:val="24"/>
              </w:rPr>
              <w:t xml:space="preserve">文英语 </w:t>
            </w:r>
            <w:r>
              <w:rPr>
                <w:rFonts w:ascii="Times New Roman" w:hAnsi="Times New Roman" w:eastAsia="Times New Roman"/>
                <w:snapToGrid w:val="0"/>
                <w:color w:val="000000"/>
                <w:spacing w:val="-14"/>
                <w:sz w:val="24"/>
              </w:rPr>
              <w:t xml:space="preserve">1  </w:t>
            </w:r>
            <w:r>
              <w:rPr>
                <w:rFonts w:ascii="仿宋" w:hAnsi="仿宋" w:eastAsia="仿宋" w:cs="仿宋"/>
                <w:snapToGrid w:val="0"/>
                <w:color w:val="000000"/>
                <w:spacing w:val="-14"/>
                <w:sz w:val="24"/>
              </w:rPr>
              <w:t xml:space="preserve">( </w:t>
            </w:r>
            <w:r>
              <w:rPr>
                <w:rFonts w:ascii="Times New Roman" w:hAnsi="Times New Roman" w:eastAsia="Times New Roman"/>
                <w:snapToGrid w:val="0"/>
                <w:color w:val="000000"/>
                <w:spacing w:val="-14"/>
                <w:sz w:val="24"/>
              </w:rPr>
              <w:t xml:space="preserve">04013 </w:t>
            </w:r>
            <w:r>
              <w:rPr>
                <w:rFonts w:ascii="仿宋" w:hAnsi="仿宋" w:eastAsia="仿宋" w:cs="仿宋"/>
                <w:snapToGrid w:val="0"/>
                <w:color w:val="000000"/>
                <w:spacing w:val="-1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人文</w:t>
            </w:r>
            <w:r>
              <w:rPr>
                <w:rFonts w:ascii="仿宋" w:hAnsi="仿宋" w:eastAsia="仿宋" w:cs="仿宋"/>
                <w:snapToGrid w:val="0"/>
                <w:color w:val="000000"/>
                <w:spacing w:val="-7"/>
                <w:sz w:val="24"/>
              </w:rPr>
              <w:t>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2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04014</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27"/>
                <w:sz w:val="24"/>
              </w:rPr>
              <w:t>人</w:t>
            </w:r>
            <w:r>
              <w:rPr>
                <w:rFonts w:ascii="仿宋" w:hAnsi="仿宋" w:eastAsia="仿宋" w:cs="仿宋"/>
                <w:snapToGrid w:val="0"/>
                <w:color w:val="000000"/>
                <w:spacing w:val="-14"/>
                <w:sz w:val="24"/>
              </w:rPr>
              <w:t xml:space="preserve">文英语 </w:t>
            </w:r>
            <w:r>
              <w:rPr>
                <w:rFonts w:ascii="Times New Roman" w:hAnsi="Times New Roman" w:eastAsia="Times New Roman"/>
                <w:snapToGrid w:val="0"/>
                <w:color w:val="000000"/>
                <w:spacing w:val="-14"/>
                <w:sz w:val="24"/>
              </w:rPr>
              <w:t xml:space="preserve">3  </w:t>
            </w:r>
            <w:r>
              <w:rPr>
                <w:rFonts w:ascii="仿宋" w:hAnsi="仿宋" w:eastAsia="仿宋" w:cs="仿宋"/>
                <w:snapToGrid w:val="0"/>
                <w:color w:val="000000"/>
                <w:spacing w:val="-14"/>
                <w:sz w:val="24"/>
              </w:rPr>
              <w:t xml:space="preserve">( </w:t>
            </w:r>
            <w:r>
              <w:rPr>
                <w:rFonts w:ascii="Times New Roman" w:hAnsi="Times New Roman" w:eastAsia="Times New Roman"/>
                <w:snapToGrid w:val="0"/>
                <w:color w:val="000000"/>
                <w:spacing w:val="-14"/>
                <w:sz w:val="24"/>
              </w:rPr>
              <w:t xml:space="preserve">04015 </w:t>
            </w:r>
            <w:r>
              <w:rPr>
                <w:rFonts w:ascii="仿宋" w:hAnsi="仿宋" w:eastAsia="仿宋" w:cs="仿宋"/>
                <w:snapToGrid w:val="0"/>
                <w:color w:val="000000"/>
                <w:spacing w:val="-1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人文</w:t>
            </w:r>
            <w:r>
              <w:rPr>
                <w:rFonts w:ascii="仿宋" w:hAnsi="仿宋" w:eastAsia="仿宋" w:cs="仿宋"/>
                <w:snapToGrid w:val="0"/>
                <w:color w:val="000000"/>
                <w:spacing w:val="-7"/>
                <w:sz w:val="24"/>
              </w:rPr>
              <w:t>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4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04016</w:t>
            </w:r>
            <w:r>
              <w:rPr>
                <w:rFonts w:ascii="仿宋" w:hAnsi="仿宋" w:eastAsia="仿宋" w:cs="仿宋"/>
                <w:snapToGrid w:val="0"/>
                <w:color w:val="000000"/>
                <w:spacing w:val="-4"/>
                <w:sz w:val="24"/>
              </w:rPr>
              <w:t>)</w:t>
            </w:r>
          </w:p>
          <w:p w14:paraId="1E673EB8">
            <w:pPr>
              <w:spacing w:before="273" w:line="234" w:lineRule="auto"/>
              <w:ind w:left="114" w:right="467"/>
              <w:rPr>
                <w:rFonts w:ascii="仿宋" w:hAnsi="仿宋" w:eastAsia="仿宋" w:cs="仿宋"/>
                <w:snapToGrid w:val="0"/>
                <w:color w:val="000000"/>
                <w:sz w:val="24"/>
              </w:rPr>
            </w:pPr>
            <w:r>
              <w:rPr>
                <w:rFonts w:ascii="仿宋" w:hAnsi="仿宋" w:eastAsia="仿宋" w:cs="仿宋"/>
                <w:snapToGrid w:val="0"/>
                <w:color w:val="000000"/>
                <w:spacing w:val="-8"/>
                <w:sz w:val="24"/>
              </w:rPr>
              <w:t>管理</w:t>
            </w:r>
            <w:r>
              <w:rPr>
                <w:rFonts w:ascii="仿宋" w:hAnsi="仿宋" w:eastAsia="仿宋" w:cs="仿宋"/>
                <w:snapToGrid w:val="0"/>
                <w:color w:val="000000"/>
                <w:spacing w:val="-6"/>
                <w:sz w:val="24"/>
              </w:rPr>
              <w:t>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1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04017</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26"/>
                <w:sz w:val="24"/>
              </w:rPr>
              <w:t>管</w:t>
            </w:r>
            <w:r>
              <w:rPr>
                <w:rFonts w:ascii="仿宋" w:hAnsi="仿宋" w:eastAsia="仿宋" w:cs="仿宋"/>
                <w:snapToGrid w:val="0"/>
                <w:color w:val="000000"/>
                <w:spacing w:val="-14"/>
                <w:sz w:val="24"/>
              </w:rPr>
              <w:t xml:space="preserve">理英语 </w:t>
            </w:r>
            <w:r>
              <w:rPr>
                <w:rFonts w:ascii="Times New Roman" w:hAnsi="Times New Roman" w:eastAsia="Times New Roman"/>
                <w:snapToGrid w:val="0"/>
                <w:color w:val="000000"/>
                <w:spacing w:val="-14"/>
                <w:sz w:val="24"/>
              </w:rPr>
              <w:t xml:space="preserve">2  </w:t>
            </w:r>
            <w:r>
              <w:rPr>
                <w:rFonts w:ascii="仿宋" w:hAnsi="仿宋" w:eastAsia="仿宋" w:cs="仿宋"/>
                <w:snapToGrid w:val="0"/>
                <w:color w:val="000000"/>
                <w:spacing w:val="-14"/>
                <w:sz w:val="24"/>
              </w:rPr>
              <w:t xml:space="preserve">( </w:t>
            </w:r>
            <w:r>
              <w:rPr>
                <w:rFonts w:ascii="Times New Roman" w:hAnsi="Times New Roman" w:eastAsia="Times New Roman"/>
                <w:snapToGrid w:val="0"/>
                <w:color w:val="000000"/>
                <w:spacing w:val="-14"/>
                <w:sz w:val="24"/>
              </w:rPr>
              <w:t xml:space="preserve">04018 </w:t>
            </w:r>
            <w:r>
              <w:rPr>
                <w:rFonts w:ascii="仿宋" w:hAnsi="仿宋" w:eastAsia="仿宋" w:cs="仿宋"/>
                <w:snapToGrid w:val="0"/>
                <w:color w:val="000000"/>
                <w:spacing w:val="-1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管理</w:t>
            </w:r>
            <w:r>
              <w:rPr>
                <w:rFonts w:ascii="仿宋" w:hAnsi="仿宋" w:eastAsia="仿宋" w:cs="仿宋"/>
                <w:snapToGrid w:val="0"/>
                <w:color w:val="000000"/>
                <w:spacing w:val="-6"/>
                <w:sz w:val="24"/>
              </w:rPr>
              <w:t>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3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04019</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管理</w:t>
            </w:r>
            <w:r>
              <w:rPr>
                <w:rFonts w:ascii="仿宋" w:hAnsi="仿宋" w:eastAsia="仿宋" w:cs="仿宋"/>
                <w:snapToGrid w:val="0"/>
                <w:color w:val="000000"/>
                <w:spacing w:val="-6"/>
                <w:sz w:val="24"/>
              </w:rPr>
              <w:t>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4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04020</w:t>
            </w:r>
            <w:r>
              <w:rPr>
                <w:rFonts w:ascii="仿宋" w:hAnsi="仿宋" w:eastAsia="仿宋" w:cs="仿宋"/>
                <w:snapToGrid w:val="0"/>
                <w:color w:val="000000"/>
                <w:spacing w:val="-4"/>
                <w:sz w:val="24"/>
              </w:rPr>
              <w:t>)</w:t>
            </w:r>
          </w:p>
        </w:tc>
        <w:tc>
          <w:tcPr>
            <w:tcW w:w="3109" w:type="dxa"/>
            <w:vMerge w:val="restart"/>
            <w:tcBorders>
              <w:bottom w:val="nil"/>
            </w:tcBorders>
          </w:tcPr>
          <w:p w14:paraId="0322E0BF">
            <w:pPr>
              <w:spacing w:line="249" w:lineRule="auto"/>
              <w:rPr>
                <w:snapToGrid w:val="0"/>
                <w:color w:val="000000"/>
              </w:rPr>
            </w:pPr>
          </w:p>
          <w:p w14:paraId="62C687E3">
            <w:pPr>
              <w:spacing w:line="249" w:lineRule="auto"/>
              <w:rPr>
                <w:snapToGrid w:val="0"/>
                <w:color w:val="000000"/>
              </w:rPr>
            </w:pPr>
          </w:p>
          <w:p w14:paraId="3F922199">
            <w:pPr>
              <w:spacing w:line="250" w:lineRule="auto"/>
              <w:rPr>
                <w:snapToGrid w:val="0"/>
                <w:color w:val="000000"/>
              </w:rPr>
            </w:pPr>
          </w:p>
          <w:p w14:paraId="02B16B79">
            <w:pPr>
              <w:spacing w:line="250" w:lineRule="auto"/>
              <w:rPr>
                <w:snapToGrid w:val="0"/>
                <w:color w:val="000000"/>
              </w:rPr>
            </w:pPr>
          </w:p>
          <w:p w14:paraId="546B3228">
            <w:pPr>
              <w:spacing w:line="250" w:lineRule="auto"/>
              <w:rPr>
                <w:snapToGrid w:val="0"/>
                <w:color w:val="000000"/>
              </w:rPr>
            </w:pPr>
          </w:p>
          <w:p w14:paraId="7027CE01">
            <w:pPr>
              <w:spacing w:line="250" w:lineRule="auto"/>
              <w:rPr>
                <w:snapToGrid w:val="0"/>
                <w:color w:val="000000"/>
              </w:rPr>
            </w:pPr>
          </w:p>
          <w:p w14:paraId="5AF00BD0">
            <w:pPr>
              <w:spacing w:line="250" w:lineRule="auto"/>
              <w:rPr>
                <w:snapToGrid w:val="0"/>
                <w:color w:val="000000"/>
              </w:rPr>
            </w:pPr>
          </w:p>
          <w:p w14:paraId="320FCA79">
            <w:pPr>
              <w:spacing w:line="250" w:lineRule="auto"/>
              <w:rPr>
                <w:snapToGrid w:val="0"/>
                <w:color w:val="000000"/>
              </w:rPr>
            </w:pPr>
          </w:p>
          <w:p w14:paraId="4F0BD4C2">
            <w:pPr>
              <w:spacing w:line="250" w:lineRule="auto"/>
              <w:rPr>
                <w:snapToGrid w:val="0"/>
                <w:color w:val="000000"/>
              </w:rPr>
            </w:pPr>
          </w:p>
          <w:p w14:paraId="60C29AC1">
            <w:pPr>
              <w:spacing w:line="250" w:lineRule="auto"/>
              <w:rPr>
                <w:snapToGrid w:val="0"/>
                <w:color w:val="000000"/>
              </w:rPr>
            </w:pPr>
          </w:p>
          <w:p w14:paraId="4731E716">
            <w:pPr>
              <w:spacing w:line="250" w:lineRule="auto"/>
              <w:rPr>
                <w:snapToGrid w:val="0"/>
                <w:color w:val="000000"/>
              </w:rPr>
            </w:pPr>
          </w:p>
          <w:p w14:paraId="5085BD1F">
            <w:pPr>
              <w:spacing w:before="78" w:line="218" w:lineRule="auto"/>
              <w:ind w:left="493"/>
              <w:rPr>
                <w:rFonts w:ascii="仿宋" w:hAnsi="仿宋" w:eastAsia="仿宋" w:cs="仿宋"/>
                <w:snapToGrid w:val="0"/>
                <w:color w:val="000000"/>
                <w:sz w:val="24"/>
              </w:rPr>
            </w:pPr>
            <w:r>
              <w:rPr>
                <w:rFonts w:ascii="仿宋" w:hAnsi="仿宋" w:eastAsia="仿宋" w:cs="仿宋"/>
                <w:snapToGrid w:val="0"/>
                <w:color w:val="000000"/>
                <w:spacing w:val="-4"/>
                <w:sz w:val="24"/>
              </w:rPr>
              <w:t>非</w:t>
            </w:r>
            <w:r>
              <w:rPr>
                <w:rFonts w:ascii="仿宋" w:hAnsi="仿宋" w:eastAsia="仿宋" w:cs="仿宋"/>
                <w:snapToGrid w:val="0"/>
                <w:color w:val="000000"/>
                <w:spacing w:val="-3"/>
                <w:sz w:val="24"/>
              </w:rPr>
              <w:t>英</w:t>
            </w:r>
            <w:r>
              <w:rPr>
                <w:rFonts w:ascii="仿宋" w:hAnsi="仿宋" w:eastAsia="仿宋" w:cs="仿宋"/>
                <w:snapToGrid w:val="0"/>
                <w:color w:val="000000"/>
                <w:spacing w:val="-2"/>
                <w:sz w:val="24"/>
              </w:rPr>
              <w:t>语专业学生可免</w:t>
            </w:r>
          </w:p>
        </w:tc>
      </w:tr>
      <w:tr w14:paraId="330E1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12" w:type="dxa"/>
          </w:tcPr>
          <w:p w14:paraId="530F647E">
            <w:pPr>
              <w:rPr>
                <w:snapToGrid w:val="0"/>
                <w:color w:val="000000"/>
              </w:rPr>
            </w:pPr>
          </w:p>
          <w:p w14:paraId="03AA2D18">
            <w:pPr>
              <w:spacing w:line="241" w:lineRule="auto"/>
              <w:rPr>
                <w:snapToGrid w:val="0"/>
                <w:color w:val="000000"/>
              </w:rPr>
            </w:pPr>
          </w:p>
          <w:p w14:paraId="785DD782">
            <w:pPr>
              <w:spacing w:before="69" w:line="183" w:lineRule="auto"/>
              <w:ind w:left="253"/>
              <w:rPr>
                <w:rFonts w:ascii="Times New Roman" w:hAnsi="Times New Roman" w:eastAsia="Times New Roman"/>
                <w:snapToGrid w:val="0"/>
                <w:color w:val="000000"/>
                <w:sz w:val="24"/>
              </w:rPr>
            </w:pPr>
            <w:r>
              <w:rPr>
                <w:rFonts w:ascii="Times New Roman" w:hAnsi="Times New Roman" w:eastAsia="Times New Roman"/>
                <w:snapToGrid w:val="0"/>
                <w:color w:val="000000"/>
                <w:sz w:val="24"/>
              </w:rPr>
              <w:t>5</w:t>
            </w:r>
          </w:p>
        </w:tc>
        <w:tc>
          <w:tcPr>
            <w:tcW w:w="2536" w:type="dxa"/>
          </w:tcPr>
          <w:p w14:paraId="37AB40E6">
            <w:pPr>
              <w:spacing w:before="38" w:line="234" w:lineRule="auto"/>
              <w:ind w:left="110" w:right="216"/>
              <w:rPr>
                <w:rFonts w:ascii="仿宋" w:hAnsi="仿宋" w:eastAsia="仿宋" w:cs="仿宋"/>
                <w:snapToGrid w:val="0"/>
                <w:color w:val="000000"/>
                <w:sz w:val="24"/>
              </w:rPr>
            </w:pPr>
            <w:r>
              <w:rPr>
                <w:rFonts w:ascii="仿宋" w:hAnsi="仿宋" w:eastAsia="仿宋" w:cs="仿宋"/>
                <w:snapToGrid w:val="0"/>
                <w:color w:val="000000"/>
                <w:spacing w:val="-1"/>
                <w:sz w:val="24"/>
              </w:rPr>
              <w:t>全国公共英语等级考</w:t>
            </w:r>
            <w:r>
              <w:rPr>
                <w:rFonts w:ascii="仿宋" w:hAnsi="仿宋" w:eastAsia="仿宋" w:cs="仿宋"/>
                <w:snapToGrid w:val="0"/>
                <w:color w:val="000000"/>
                <w:sz w:val="24"/>
              </w:rPr>
              <w:t xml:space="preserve"> </w:t>
            </w:r>
            <w:r>
              <w:rPr>
                <w:rFonts w:ascii="仿宋" w:hAnsi="仿宋" w:eastAsia="仿宋" w:cs="仿宋"/>
                <w:snapToGrid w:val="0"/>
                <w:color w:val="000000"/>
                <w:spacing w:val="30"/>
                <w:sz w:val="24"/>
              </w:rPr>
              <w:t>试</w:t>
            </w:r>
            <w:r>
              <w:rPr>
                <w:rFonts w:ascii="仿宋" w:hAnsi="仿宋" w:eastAsia="仿宋" w:cs="仿宋"/>
                <w:snapToGrid w:val="0"/>
                <w:color w:val="000000"/>
                <w:spacing w:val="29"/>
                <w:sz w:val="24"/>
              </w:rPr>
              <w:t>三级(</w:t>
            </w:r>
            <w:r>
              <w:rPr>
                <w:rFonts w:ascii="Times New Roman" w:hAnsi="Times New Roman" w:eastAsia="Times New Roman"/>
                <w:snapToGrid w:val="0"/>
                <w:color w:val="000000"/>
                <w:sz w:val="24"/>
              </w:rPr>
              <w:t>PETS</w:t>
            </w:r>
            <w:r>
              <w:rPr>
                <w:rFonts w:ascii="仿宋" w:hAnsi="仿宋" w:eastAsia="仿宋" w:cs="仿宋"/>
                <w:snapToGrid w:val="0"/>
                <w:color w:val="000000"/>
                <w:spacing w:val="29"/>
                <w:sz w:val="24"/>
              </w:rPr>
              <w:t>)及以</w:t>
            </w:r>
            <w:r>
              <w:rPr>
                <w:rFonts w:ascii="仿宋" w:hAnsi="仿宋" w:eastAsia="仿宋" w:cs="仿宋"/>
                <w:snapToGrid w:val="0"/>
                <w:color w:val="000000"/>
                <w:sz w:val="24"/>
              </w:rPr>
              <w:t xml:space="preserve"> </w:t>
            </w:r>
            <w:r>
              <w:rPr>
                <w:rFonts w:ascii="仿宋" w:hAnsi="仿宋" w:eastAsia="仿宋" w:cs="仿宋"/>
                <w:snapToGrid w:val="0"/>
                <w:color w:val="000000"/>
                <w:spacing w:val="-1"/>
                <w:sz w:val="24"/>
              </w:rPr>
              <w:t>上合格证书或笔试</w:t>
            </w:r>
            <w:r>
              <w:rPr>
                <w:rFonts w:ascii="仿宋" w:hAnsi="仿宋" w:eastAsia="仿宋" w:cs="仿宋"/>
                <w:snapToGrid w:val="0"/>
                <w:color w:val="000000"/>
                <w:sz w:val="24"/>
              </w:rPr>
              <w:t xml:space="preserve">成 </w:t>
            </w:r>
            <w:r>
              <w:rPr>
                <w:rFonts w:ascii="仿宋" w:hAnsi="仿宋" w:eastAsia="仿宋" w:cs="仿宋"/>
                <w:snapToGrid w:val="0"/>
                <w:color w:val="000000"/>
                <w:spacing w:val="-2"/>
                <w:sz w:val="24"/>
              </w:rPr>
              <w:t>绩</w:t>
            </w:r>
            <w:r>
              <w:rPr>
                <w:rFonts w:ascii="仿宋" w:hAnsi="仿宋" w:eastAsia="仿宋" w:cs="仿宋"/>
                <w:snapToGrid w:val="0"/>
                <w:color w:val="000000"/>
                <w:spacing w:val="-1"/>
                <w:sz w:val="24"/>
              </w:rPr>
              <w:t>合格证书</w:t>
            </w:r>
          </w:p>
        </w:tc>
        <w:tc>
          <w:tcPr>
            <w:tcW w:w="2797" w:type="dxa"/>
            <w:vMerge w:val="continue"/>
            <w:tcBorders>
              <w:top w:val="nil"/>
              <w:bottom w:val="nil"/>
            </w:tcBorders>
          </w:tcPr>
          <w:p w14:paraId="58D18498">
            <w:pPr>
              <w:rPr>
                <w:snapToGrid w:val="0"/>
                <w:color w:val="000000"/>
              </w:rPr>
            </w:pPr>
          </w:p>
        </w:tc>
        <w:tc>
          <w:tcPr>
            <w:tcW w:w="3109" w:type="dxa"/>
            <w:vMerge w:val="continue"/>
            <w:tcBorders>
              <w:top w:val="nil"/>
              <w:bottom w:val="nil"/>
            </w:tcBorders>
          </w:tcPr>
          <w:p w14:paraId="5A1E59B9">
            <w:pPr>
              <w:rPr>
                <w:snapToGrid w:val="0"/>
                <w:color w:val="000000"/>
              </w:rPr>
            </w:pPr>
          </w:p>
        </w:tc>
      </w:tr>
      <w:tr w14:paraId="57E57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12" w:type="dxa"/>
          </w:tcPr>
          <w:p w14:paraId="06FEF679">
            <w:pPr>
              <w:spacing w:line="321" w:lineRule="auto"/>
              <w:rPr>
                <w:snapToGrid w:val="0"/>
                <w:color w:val="000000"/>
              </w:rPr>
            </w:pPr>
          </w:p>
          <w:p w14:paraId="2266F187">
            <w:pPr>
              <w:spacing w:before="69" w:line="186" w:lineRule="auto"/>
              <w:ind w:left="252"/>
              <w:rPr>
                <w:rFonts w:ascii="Times New Roman" w:hAnsi="Times New Roman" w:eastAsia="Times New Roman"/>
                <w:snapToGrid w:val="0"/>
                <w:color w:val="000000"/>
                <w:sz w:val="24"/>
              </w:rPr>
            </w:pPr>
            <w:r>
              <w:rPr>
                <w:rFonts w:ascii="Times New Roman" w:hAnsi="Times New Roman" w:eastAsia="Times New Roman"/>
                <w:snapToGrid w:val="0"/>
                <w:color w:val="000000"/>
                <w:sz w:val="24"/>
              </w:rPr>
              <w:t>6</w:t>
            </w:r>
          </w:p>
        </w:tc>
        <w:tc>
          <w:tcPr>
            <w:tcW w:w="2536" w:type="dxa"/>
          </w:tcPr>
          <w:p w14:paraId="6FCAEBB8">
            <w:pPr>
              <w:spacing w:before="35" w:line="232" w:lineRule="auto"/>
              <w:ind w:left="111" w:right="116" w:firstLine="29"/>
              <w:rPr>
                <w:rFonts w:ascii="仿宋" w:hAnsi="仿宋" w:eastAsia="仿宋" w:cs="仿宋"/>
                <w:snapToGrid w:val="0"/>
                <w:color w:val="000000"/>
                <w:sz w:val="24"/>
              </w:rPr>
            </w:pPr>
            <w:r>
              <w:rPr>
                <w:rFonts w:ascii="仿宋" w:hAnsi="仿宋" w:eastAsia="仿宋" w:cs="仿宋"/>
                <w:snapToGrid w:val="0"/>
                <w:color w:val="000000"/>
                <w:spacing w:val="-6"/>
                <w:sz w:val="24"/>
              </w:rPr>
              <w:t>医</w:t>
            </w:r>
            <w:r>
              <w:rPr>
                <w:rFonts w:ascii="仿宋" w:hAnsi="仿宋" w:eastAsia="仿宋" w:cs="仿宋"/>
                <w:snapToGrid w:val="0"/>
                <w:color w:val="000000"/>
                <w:spacing w:val="-4"/>
                <w:sz w:val="24"/>
              </w:rPr>
              <w:t>护英语水平考试三</w:t>
            </w:r>
            <w:r>
              <w:rPr>
                <w:rFonts w:ascii="仿宋" w:hAnsi="仿宋" w:eastAsia="仿宋" w:cs="仿宋"/>
                <w:snapToGrid w:val="0"/>
                <w:color w:val="000000"/>
                <w:sz w:val="24"/>
              </w:rPr>
              <w:t xml:space="preserve"> </w:t>
            </w:r>
            <w:r>
              <w:rPr>
                <w:rFonts w:ascii="仿宋" w:hAnsi="仿宋" w:eastAsia="仿宋" w:cs="仿宋"/>
                <w:snapToGrid w:val="0"/>
                <w:color w:val="000000"/>
                <w:spacing w:val="32"/>
                <w:sz w:val="24"/>
              </w:rPr>
              <w:t>级(</w:t>
            </w:r>
            <w:r>
              <w:rPr>
                <w:rFonts w:ascii="Times New Roman" w:hAnsi="Times New Roman" w:eastAsia="Times New Roman"/>
                <w:snapToGrid w:val="0"/>
                <w:color w:val="000000"/>
                <w:sz w:val="24"/>
              </w:rPr>
              <w:t>METS</w:t>
            </w:r>
            <w:r>
              <w:rPr>
                <w:rFonts w:ascii="仿宋" w:hAnsi="仿宋" w:eastAsia="仿宋" w:cs="仿宋"/>
                <w:snapToGrid w:val="0"/>
                <w:color w:val="000000"/>
                <w:spacing w:val="32"/>
                <w:sz w:val="24"/>
              </w:rPr>
              <w:t>)及以上</w:t>
            </w:r>
            <w:r>
              <w:rPr>
                <w:rFonts w:ascii="仿宋" w:hAnsi="仿宋" w:eastAsia="仿宋" w:cs="仿宋"/>
                <w:snapToGrid w:val="0"/>
                <w:color w:val="000000"/>
                <w:spacing w:val="30"/>
                <w:sz w:val="24"/>
              </w:rPr>
              <w:t>合</w:t>
            </w:r>
            <w:r>
              <w:rPr>
                <w:rFonts w:ascii="仿宋" w:hAnsi="仿宋" w:eastAsia="仿宋" w:cs="仿宋"/>
                <w:snapToGrid w:val="0"/>
                <w:color w:val="000000"/>
                <w:sz w:val="24"/>
              </w:rPr>
              <w:t xml:space="preserve"> </w:t>
            </w:r>
            <w:r>
              <w:rPr>
                <w:rFonts w:ascii="仿宋" w:hAnsi="仿宋" w:eastAsia="仿宋" w:cs="仿宋"/>
                <w:snapToGrid w:val="0"/>
                <w:color w:val="000000"/>
                <w:spacing w:val="-2"/>
                <w:sz w:val="24"/>
              </w:rPr>
              <w:t>格证书</w:t>
            </w:r>
          </w:p>
        </w:tc>
        <w:tc>
          <w:tcPr>
            <w:tcW w:w="2797" w:type="dxa"/>
            <w:vMerge w:val="continue"/>
            <w:tcBorders>
              <w:top w:val="nil"/>
              <w:bottom w:val="nil"/>
            </w:tcBorders>
          </w:tcPr>
          <w:p w14:paraId="554507E3">
            <w:pPr>
              <w:rPr>
                <w:snapToGrid w:val="0"/>
                <w:color w:val="000000"/>
              </w:rPr>
            </w:pPr>
          </w:p>
        </w:tc>
        <w:tc>
          <w:tcPr>
            <w:tcW w:w="3109" w:type="dxa"/>
            <w:vMerge w:val="continue"/>
            <w:tcBorders>
              <w:top w:val="nil"/>
              <w:bottom w:val="nil"/>
            </w:tcBorders>
          </w:tcPr>
          <w:p w14:paraId="28844225">
            <w:pPr>
              <w:rPr>
                <w:snapToGrid w:val="0"/>
                <w:color w:val="000000"/>
              </w:rPr>
            </w:pPr>
          </w:p>
        </w:tc>
      </w:tr>
      <w:tr w14:paraId="57282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7" w:hRule="atLeast"/>
        </w:trPr>
        <w:tc>
          <w:tcPr>
            <w:tcW w:w="612" w:type="dxa"/>
          </w:tcPr>
          <w:p w14:paraId="46B272F7">
            <w:pPr>
              <w:spacing w:line="290" w:lineRule="auto"/>
              <w:rPr>
                <w:snapToGrid w:val="0"/>
                <w:color w:val="000000"/>
              </w:rPr>
            </w:pPr>
          </w:p>
          <w:p w14:paraId="55633EA0">
            <w:pPr>
              <w:spacing w:line="290" w:lineRule="auto"/>
              <w:rPr>
                <w:snapToGrid w:val="0"/>
                <w:color w:val="000000"/>
              </w:rPr>
            </w:pPr>
          </w:p>
          <w:p w14:paraId="28F13AFE">
            <w:pPr>
              <w:spacing w:line="291" w:lineRule="auto"/>
              <w:rPr>
                <w:snapToGrid w:val="0"/>
                <w:color w:val="000000"/>
              </w:rPr>
            </w:pPr>
          </w:p>
          <w:p w14:paraId="5262FC3D">
            <w:pPr>
              <w:spacing w:before="69" w:line="183" w:lineRule="auto"/>
              <w:ind w:left="251"/>
              <w:rPr>
                <w:rFonts w:ascii="Times New Roman" w:hAnsi="Times New Roman" w:eastAsia="Times New Roman"/>
                <w:snapToGrid w:val="0"/>
                <w:color w:val="000000"/>
                <w:sz w:val="24"/>
              </w:rPr>
            </w:pPr>
            <w:r>
              <w:rPr>
                <w:rFonts w:ascii="Times New Roman" w:hAnsi="Times New Roman" w:eastAsia="Times New Roman"/>
                <w:snapToGrid w:val="0"/>
                <w:color w:val="000000"/>
                <w:sz w:val="24"/>
              </w:rPr>
              <w:t>7</w:t>
            </w:r>
          </w:p>
        </w:tc>
        <w:tc>
          <w:tcPr>
            <w:tcW w:w="2536" w:type="dxa"/>
          </w:tcPr>
          <w:p w14:paraId="3BD29626">
            <w:pPr>
              <w:spacing w:line="350" w:lineRule="auto"/>
              <w:rPr>
                <w:snapToGrid w:val="0"/>
                <w:color w:val="000000"/>
              </w:rPr>
            </w:pPr>
          </w:p>
          <w:p w14:paraId="58987149">
            <w:pPr>
              <w:spacing w:before="78" w:line="247" w:lineRule="auto"/>
              <w:ind w:left="111" w:right="268" w:firstLine="8"/>
              <w:rPr>
                <w:rFonts w:ascii="仿宋" w:hAnsi="仿宋" w:eastAsia="仿宋" w:cs="仿宋"/>
                <w:snapToGrid w:val="0"/>
                <w:color w:val="000000"/>
                <w:sz w:val="24"/>
              </w:rPr>
            </w:pPr>
            <w:r>
              <w:rPr>
                <w:rFonts w:ascii="仿宋" w:hAnsi="仿宋" w:eastAsia="仿宋" w:cs="仿宋"/>
                <w:snapToGrid w:val="0"/>
                <w:color w:val="000000"/>
                <w:spacing w:val="-2"/>
                <w:sz w:val="24"/>
              </w:rPr>
              <w:t>省级教育行政主管</w:t>
            </w:r>
            <w:r>
              <w:rPr>
                <w:rFonts w:ascii="仿宋" w:hAnsi="仿宋" w:eastAsia="仿宋" w:cs="仿宋"/>
                <w:snapToGrid w:val="0"/>
                <w:color w:val="000000"/>
                <w:spacing w:val="-1"/>
                <w:sz w:val="24"/>
              </w:rPr>
              <w:t>部</w:t>
            </w:r>
            <w:r>
              <w:rPr>
                <w:rFonts w:ascii="仿宋" w:hAnsi="仿宋" w:eastAsia="仿宋" w:cs="仿宋"/>
                <w:snapToGrid w:val="0"/>
                <w:color w:val="000000"/>
                <w:sz w:val="24"/>
              </w:rPr>
              <w:t xml:space="preserve"> </w:t>
            </w:r>
            <w:r>
              <w:rPr>
                <w:rFonts w:ascii="仿宋" w:hAnsi="仿宋" w:eastAsia="仿宋" w:cs="仿宋"/>
                <w:snapToGrid w:val="0"/>
                <w:color w:val="000000"/>
                <w:spacing w:val="-1"/>
                <w:sz w:val="24"/>
              </w:rPr>
              <w:t>门或国家开放大学组</w:t>
            </w:r>
            <w:r>
              <w:rPr>
                <w:rFonts w:ascii="仿宋" w:hAnsi="仿宋" w:eastAsia="仿宋" w:cs="仿宋"/>
                <w:snapToGrid w:val="0"/>
                <w:color w:val="000000"/>
                <w:sz w:val="24"/>
              </w:rPr>
              <w:t xml:space="preserve"> </w:t>
            </w:r>
            <w:r>
              <w:rPr>
                <w:rFonts w:ascii="仿宋" w:hAnsi="仿宋" w:eastAsia="仿宋" w:cs="仿宋"/>
                <w:snapToGrid w:val="0"/>
                <w:color w:val="000000"/>
                <w:spacing w:val="-1"/>
                <w:sz w:val="24"/>
              </w:rPr>
              <w:t>织的学位英语考试合</w:t>
            </w:r>
            <w:r>
              <w:rPr>
                <w:rFonts w:ascii="仿宋" w:hAnsi="仿宋" w:eastAsia="仿宋" w:cs="仿宋"/>
                <w:snapToGrid w:val="0"/>
                <w:color w:val="000000"/>
                <w:sz w:val="24"/>
              </w:rPr>
              <w:t xml:space="preserve"> </w:t>
            </w:r>
            <w:r>
              <w:rPr>
                <w:rFonts w:ascii="仿宋" w:hAnsi="仿宋" w:eastAsia="仿宋" w:cs="仿宋"/>
                <w:snapToGrid w:val="0"/>
                <w:color w:val="000000"/>
                <w:spacing w:val="-2"/>
                <w:sz w:val="24"/>
              </w:rPr>
              <w:t>格证书</w:t>
            </w:r>
          </w:p>
        </w:tc>
        <w:tc>
          <w:tcPr>
            <w:tcW w:w="2797" w:type="dxa"/>
            <w:vMerge w:val="continue"/>
            <w:tcBorders>
              <w:top w:val="nil"/>
            </w:tcBorders>
          </w:tcPr>
          <w:p w14:paraId="6CEF661D">
            <w:pPr>
              <w:rPr>
                <w:snapToGrid w:val="0"/>
                <w:color w:val="000000"/>
              </w:rPr>
            </w:pPr>
          </w:p>
        </w:tc>
        <w:tc>
          <w:tcPr>
            <w:tcW w:w="3109" w:type="dxa"/>
            <w:vMerge w:val="continue"/>
            <w:tcBorders>
              <w:top w:val="nil"/>
            </w:tcBorders>
          </w:tcPr>
          <w:p w14:paraId="5B002592">
            <w:pPr>
              <w:rPr>
                <w:snapToGrid w:val="0"/>
                <w:color w:val="000000"/>
              </w:rPr>
            </w:pPr>
          </w:p>
        </w:tc>
      </w:tr>
      <w:tr w14:paraId="43986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5" w:hRule="atLeast"/>
        </w:trPr>
        <w:tc>
          <w:tcPr>
            <w:tcW w:w="612" w:type="dxa"/>
          </w:tcPr>
          <w:p w14:paraId="20CD18AD">
            <w:pPr>
              <w:spacing w:line="275" w:lineRule="auto"/>
              <w:rPr>
                <w:snapToGrid w:val="0"/>
                <w:color w:val="000000"/>
              </w:rPr>
            </w:pPr>
          </w:p>
          <w:p w14:paraId="31D8A48A">
            <w:pPr>
              <w:spacing w:line="275" w:lineRule="auto"/>
              <w:rPr>
                <w:snapToGrid w:val="0"/>
                <w:color w:val="000000"/>
              </w:rPr>
            </w:pPr>
          </w:p>
          <w:p w14:paraId="69617B65">
            <w:pPr>
              <w:spacing w:line="275" w:lineRule="auto"/>
              <w:rPr>
                <w:snapToGrid w:val="0"/>
                <w:color w:val="000000"/>
              </w:rPr>
            </w:pPr>
          </w:p>
          <w:p w14:paraId="582979EF">
            <w:pPr>
              <w:spacing w:line="275" w:lineRule="auto"/>
              <w:rPr>
                <w:snapToGrid w:val="0"/>
                <w:color w:val="000000"/>
              </w:rPr>
            </w:pPr>
          </w:p>
          <w:p w14:paraId="176662D6">
            <w:pPr>
              <w:spacing w:before="69" w:line="186" w:lineRule="auto"/>
              <w:ind w:left="256"/>
              <w:rPr>
                <w:rFonts w:ascii="Times New Roman" w:hAnsi="Times New Roman" w:eastAsia="Times New Roman"/>
                <w:snapToGrid w:val="0"/>
                <w:color w:val="000000"/>
                <w:sz w:val="24"/>
              </w:rPr>
            </w:pPr>
            <w:r>
              <w:rPr>
                <w:rFonts w:ascii="Times New Roman" w:hAnsi="Times New Roman" w:eastAsia="Times New Roman"/>
                <w:snapToGrid w:val="0"/>
                <w:color w:val="000000"/>
                <w:sz w:val="24"/>
              </w:rPr>
              <w:t>8</w:t>
            </w:r>
          </w:p>
        </w:tc>
        <w:tc>
          <w:tcPr>
            <w:tcW w:w="2536" w:type="dxa"/>
          </w:tcPr>
          <w:p w14:paraId="0D50D02D">
            <w:pPr>
              <w:spacing w:line="297" w:lineRule="auto"/>
              <w:rPr>
                <w:snapToGrid w:val="0"/>
                <w:color w:val="000000"/>
              </w:rPr>
            </w:pPr>
          </w:p>
          <w:p w14:paraId="6AD00512">
            <w:pPr>
              <w:spacing w:line="297" w:lineRule="auto"/>
              <w:rPr>
                <w:snapToGrid w:val="0"/>
                <w:color w:val="000000"/>
              </w:rPr>
            </w:pPr>
          </w:p>
          <w:p w14:paraId="2B49063E">
            <w:pPr>
              <w:spacing w:line="298" w:lineRule="auto"/>
              <w:rPr>
                <w:snapToGrid w:val="0"/>
                <w:color w:val="000000"/>
              </w:rPr>
            </w:pPr>
          </w:p>
          <w:p w14:paraId="3BDD3641">
            <w:pPr>
              <w:spacing w:before="78" w:line="254" w:lineRule="auto"/>
              <w:ind w:left="208" w:right="186" w:hanging="16"/>
              <w:rPr>
                <w:rFonts w:ascii="仿宋" w:hAnsi="仿宋" w:eastAsia="仿宋" w:cs="仿宋"/>
                <w:snapToGrid w:val="0"/>
                <w:color w:val="000000"/>
                <w:sz w:val="24"/>
              </w:rPr>
            </w:pPr>
            <w:r>
              <w:rPr>
                <w:rFonts w:ascii="仿宋" w:hAnsi="仿宋" w:eastAsia="仿宋" w:cs="仿宋"/>
                <w:snapToGrid w:val="0"/>
                <w:color w:val="000000"/>
                <w:spacing w:val="-1"/>
                <w:sz w:val="24"/>
              </w:rPr>
              <w:t>全国计算机等级考试</w:t>
            </w:r>
            <w:r>
              <w:rPr>
                <w:rFonts w:ascii="仿宋" w:hAnsi="仿宋" w:eastAsia="仿宋" w:cs="仿宋"/>
                <w:snapToGrid w:val="0"/>
                <w:color w:val="000000"/>
                <w:sz w:val="24"/>
              </w:rPr>
              <w:t xml:space="preserve"> </w:t>
            </w:r>
            <w:r>
              <w:rPr>
                <w:rFonts w:ascii="仿宋" w:hAnsi="仿宋" w:eastAsia="仿宋" w:cs="仿宋"/>
                <w:snapToGrid w:val="0"/>
                <w:color w:val="000000"/>
                <w:spacing w:val="-4"/>
                <w:sz w:val="24"/>
              </w:rPr>
              <w:t>一级及</w:t>
            </w:r>
            <w:r>
              <w:rPr>
                <w:rFonts w:ascii="仿宋" w:hAnsi="仿宋" w:eastAsia="仿宋" w:cs="仿宋"/>
                <w:snapToGrid w:val="0"/>
                <w:color w:val="000000"/>
                <w:spacing w:val="-3"/>
                <w:sz w:val="24"/>
              </w:rPr>
              <w:t>以</w:t>
            </w:r>
            <w:r>
              <w:rPr>
                <w:rFonts w:ascii="仿宋" w:hAnsi="仿宋" w:eastAsia="仿宋" w:cs="仿宋"/>
                <w:snapToGrid w:val="0"/>
                <w:color w:val="000000"/>
                <w:spacing w:val="-2"/>
                <w:sz w:val="24"/>
              </w:rPr>
              <w:t>上合格证书</w:t>
            </w:r>
          </w:p>
        </w:tc>
        <w:tc>
          <w:tcPr>
            <w:tcW w:w="2797" w:type="dxa"/>
          </w:tcPr>
          <w:p w14:paraId="4C3FB3F4">
            <w:pPr>
              <w:spacing w:before="40"/>
              <w:ind w:left="104" w:right="287" w:firstLine="15"/>
              <w:rPr>
                <w:rFonts w:ascii="仿宋" w:hAnsi="仿宋" w:eastAsia="仿宋" w:cs="仿宋"/>
                <w:snapToGrid w:val="0"/>
                <w:color w:val="000000"/>
                <w:sz w:val="24"/>
              </w:rPr>
            </w:pPr>
            <w:r>
              <w:rPr>
                <w:rFonts w:ascii="仿宋" w:hAnsi="仿宋" w:eastAsia="仿宋" w:cs="仿宋"/>
                <w:snapToGrid w:val="0"/>
                <w:color w:val="000000"/>
                <w:spacing w:val="14"/>
                <w:sz w:val="24"/>
              </w:rPr>
              <w:t>计</w:t>
            </w:r>
            <w:r>
              <w:rPr>
                <w:rFonts w:ascii="仿宋" w:hAnsi="仿宋" w:eastAsia="仿宋" w:cs="仿宋"/>
                <w:snapToGrid w:val="0"/>
                <w:color w:val="000000"/>
                <w:spacing w:val="10"/>
                <w:sz w:val="24"/>
              </w:rPr>
              <w:t>算机应用基础(本)</w:t>
            </w:r>
            <w:r>
              <w:rPr>
                <w:rFonts w:ascii="仿宋" w:hAnsi="仿宋" w:eastAsia="仿宋" w:cs="仿宋"/>
                <w:snapToGrid w:val="0"/>
                <w:color w:val="000000"/>
                <w:sz w:val="24"/>
              </w:rPr>
              <w:t xml:space="preserve"> </w:t>
            </w:r>
            <w:r>
              <w:rPr>
                <w:rFonts w:ascii="仿宋" w:hAnsi="仿宋" w:eastAsia="仿宋" w:cs="仿宋"/>
                <w:snapToGrid w:val="0"/>
                <w:color w:val="000000"/>
                <w:spacing w:val="1"/>
                <w:sz w:val="24"/>
              </w:rPr>
              <w:t xml:space="preserve">( </w:t>
            </w:r>
            <w:r>
              <w:rPr>
                <w:rFonts w:ascii="Times New Roman" w:hAnsi="Times New Roman" w:eastAsia="Times New Roman"/>
                <w:snapToGrid w:val="0"/>
                <w:color w:val="000000"/>
                <w:spacing w:val="1"/>
                <w:sz w:val="24"/>
              </w:rPr>
              <w:t>008</w:t>
            </w:r>
            <w:r>
              <w:rPr>
                <w:rFonts w:ascii="Times New Roman" w:hAnsi="Times New Roman" w:eastAsia="Times New Roman"/>
                <w:snapToGrid w:val="0"/>
                <w:color w:val="000000"/>
                <w:sz w:val="24"/>
              </w:rPr>
              <w:t xml:space="preserve">08 </w:t>
            </w:r>
            <w:r>
              <w:rPr>
                <w:rFonts w:ascii="仿宋" w:hAnsi="仿宋" w:eastAsia="仿宋" w:cs="仿宋"/>
                <w:snapToGrid w:val="0"/>
                <w:color w:val="000000"/>
                <w:sz w:val="24"/>
              </w:rPr>
              <w:t>)</w:t>
            </w:r>
          </w:p>
          <w:p w14:paraId="106E5911">
            <w:pPr>
              <w:tabs>
                <w:tab w:val="left" w:pos="222"/>
              </w:tabs>
              <w:spacing w:before="2" w:line="250" w:lineRule="auto"/>
              <w:ind w:left="104" w:firstLine="15"/>
              <w:rPr>
                <w:rFonts w:ascii="仿宋" w:hAnsi="仿宋" w:eastAsia="仿宋" w:cs="仿宋"/>
                <w:snapToGrid w:val="0"/>
                <w:color w:val="000000"/>
                <w:sz w:val="23"/>
                <w:szCs w:val="23"/>
              </w:rPr>
            </w:pPr>
            <w:r>
              <w:rPr>
                <w:rFonts w:ascii="仿宋" w:hAnsi="仿宋" w:eastAsia="仿宋" w:cs="仿宋"/>
                <w:snapToGrid w:val="0"/>
                <w:color w:val="000000"/>
                <w:spacing w:val="-4"/>
                <w:sz w:val="23"/>
                <w:szCs w:val="23"/>
              </w:rPr>
              <w:t>计</w:t>
            </w:r>
            <w:r>
              <w:rPr>
                <w:rFonts w:ascii="仿宋" w:hAnsi="仿宋" w:eastAsia="仿宋" w:cs="仿宋"/>
                <w:snapToGrid w:val="0"/>
                <w:color w:val="000000"/>
                <w:spacing w:val="-3"/>
                <w:sz w:val="23"/>
                <w:szCs w:val="23"/>
              </w:rPr>
              <w:t>算</w:t>
            </w:r>
            <w:r>
              <w:rPr>
                <w:rFonts w:ascii="仿宋" w:hAnsi="仿宋" w:eastAsia="仿宋" w:cs="仿宋"/>
                <w:snapToGrid w:val="0"/>
                <w:color w:val="000000"/>
                <w:spacing w:val="-2"/>
                <w:sz w:val="23"/>
                <w:szCs w:val="23"/>
              </w:rPr>
              <w:t xml:space="preserve">机应用基础( </w:t>
            </w:r>
            <w:r>
              <w:rPr>
                <w:rFonts w:ascii="Times New Roman" w:hAnsi="Times New Roman" w:eastAsia="Times New Roman"/>
                <w:snapToGrid w:val="0"/>
                <w:color w:val="000000"/>
                <w:spacing w:val="-2"/>
                <w:sz w:val="23"/>
                <w:szCs w:val="23"/>
              </w:rPr>
              <w:t xml:space="preserve">00815 </w:t>
            </w:r>
            <w:r>
              <w:rPr>
                <w:rFonts w:ascii="仿宋" w:hAnsi="仿宋" w:eastAsia="仿宋" w:cs="仿宋"/>
                <w:snapToGrid w:val="0"/>
                <w:color w:val="000000"/>
                <w:spacing w:val="-2"/>
                <w:sz w:val="23"/>
                <w:szCs w:val="23"/>
              </w:rPr>
              <w:t>)</w:t>
            </w:r>
            <w:r>
              <w:rPr>
                <w:rFonts w:ascii="仿宋" w:hAnsi="仿宋" w:eastAsia="仿宋" w:cs="仿宋"/>
                <w:snapToGrid w:val="0"/>
                <w:color w:val="000000"/>
                <w:sz w:val="23"/>
                <w:szCs w:val="23"/>
              </w:rPr>
              <w:t xml:space="preserve"> </w:t>
            </w:r>
            <w:r>
              <w:rPr>
                <w:rFonts w:ascii="仿宋" w:hAnsi="仿宋" w:eastAsia="仿宋" w:cs="仿宋"/>
                <w:snapToGrid w:val="0"/>
                <w:color w:val="000000"/>
                <w:spacing w:val="20"/>
                <w:sz w:val="23"/>
                <w:szCs w:val="23"/>
              </w:rPr>
              <w:t>计算机专业指南(专</w:t>
            </w:r>
            <w:r>
              <w:rPr>
                <w:rFonts w:ascii="仿宋" w:hAnsi="仿宋" w:eastAsia="仿宋" w:cs="仿宋"/>
                <w:snapToGrid w:val="0"/>
                <w:color w:val="000000"/>
                <w:spacing w:val="19"/>
                <w:sz w:val="23"/>
                <w:szCs w:val="23"/>
              </w:rPr>
              <w:t>)</w:t>
            </w:r>
            <w:r>
              <w:rPr>
                <w:rFonts w:ascii="仿宋" w:hAnsi="仿宋" w:eastAsia="仿宋" w:cs="仿宋"/>
                <w:snapToGrid w:val="0"/>
                <w:color w:val="000000"/>
                <w:sz w:val="23"/>
                <w:szCs w:val="23"/>
              </w:rPr>
              <w:t xml:space="preserve">   </w:t>
            </w:r>
            <w:r>
              <w:rPr>
                <w:rFonts w:ascii="仿宋" w:hAnsi="仿宋" w:eastAsia="仿宋" w:cs="仿宋"/>
                <w:snapToGrid w:val="0"/>
                <w:color w:val="000000"/>
                <w:sz w:val="23"/>
                <w:szCs w:val="23"/>
              </w:rPr>
              <w:tab/>
            </w:r>
            <w:r>
              <w:rPr>
                <w:rFonts w:ascii="仿宋" w:hAnsi="仿宋" w:eastAsia="仿宋" w:cs="仿宋"/>
                <w:snapToGrid w:val="0"/>
                <w:color w:val="000000"/>
                <w:spacing w:val="7"/>
                <w:sz w:val="23"/>
                <w:szCs w:val="23"/>
              </w:rPr>
              <w:t>(</w:t>
            </w:r>
            <w:r>
              <w:rPr>
                <w:rFonts w:ascii="Times New Roman" w:hAnsi="Times New Roman" w:eastAsia="Times New Roman"/>
                <w:snapToGrid w:val="0"/>
                <w:color w:val="000000"/>
                <w:spacing w:val="4"/>
                <w:sz w:val="23"/>
                <w:szCs w:val="23"/>
              </w:rPr>
              <w:t>00636</w:t>
            </w:r>
            <w:r>
              <w:rPr>
                <w:rFonts w:ascii="仿宋" w:hAnsi="仿宋" w:eastAsia="仿宋" w:cs="仿宋"/>
                <w:snapToGrid w:val="0"/>
                <w:color w:val="000000"/>
                <w:spacing w:val="4"/>
                <w:sz w:val="23"/>
                <w:szCs w:val="23"/>
              </w:rPr>
              <w:t>)</w:t>
            </w:r>
          </w:p>
          <w:p w14:paraId="6EB8A879">
            <w:pPr>
              <w:tabs>
                <w:tab w:val="left" w:pos="222"/>
              </w:tabs>
              <w:spacing w:before="2" w:line="242" w:lineRule="auto"/>
              <w:ind w:left="104" w:firstLine="15"/>
              <w:rPr>
                <w:rFonts w:ascii="仿宋" w:hAnsi="仿宋" w:eastAsia="仿宋" w:cs="仿宋"/>
                <w:snapToGrid w:val="0"/>
                <w:color w:val="000000"/>
                <w:sz w:val="23"/>
                <w:szCs w:val="23"/>
              </w:rPr>
            </w:pPr>
            <w:r>
              <w:rPr>
                <w:rFonts w:ascii="仿宋" w:hAnsi="仿宋" w:eastAsia="仿宋" w:cs="仿宋"/>
                <w:snapToGrid w:val="0"/>
                <w:color w:val="000000"/>
                <w:spacing w:val="-4"/>
                <w:sz w:val="23"/>
                <w:szCs w:val="23"/>
              </w:rPr>
              <w:t>计</w:t>
            </w:r>
            <w:r>
              <w:rPr>
                <w:rFonts w:ascii="仿宋" w:hAnsi="仿宋" w:eastAsia="仿宋" w:cs="仿宋"/>
                <w:snapToGrid w:val="0"/>
                <w:color w:val="000000"/>
                <w:spacing w:val="-3"/>
                <w:sz w:val="23"/>
                <w:szCs w:val="23"/>
              </w:rPr>
              <w:t>算</w:t>
            </w:r>
            <w:r>
              <w:rPr>
                <w:rFonts w:ascii="仿宋" w:hAnsi="仿宋" w:eastAsia="仿宋" w:cs="仿宋"/>
                <w:snapToGrid w:val="0"/>
                <w:color w:val="000000"/>
                <w:spacing w:val="-2"/>
                <w:sz w:val="23"/>
                <w:szCs w:val="23"/>
              </w:rPr>
              <w:t xml:space="preserve">机文化基础( </w:t>
            </w:r>
            <w:r>
              <w:rPr>
                <w:rFonts w:ascii="Times New Roman" w:hAnsi="Times New Roman" w:eastAsia="Times New Roman"/>
                <w:snapToGrid w:val="0"/>
                <w:color w:val="000000"/>
                <w:spacing w:val="-2"/>
                <w:sz w:val="23"/>
                <w:szCs w:val="23"/>
              </w:rPr>
              <w:t xml:space="preserve">00811 </w:t>
            </w:r>
            <w:r>
              <w:rPr>
                <w:rFonts w:ascii="仿宋" w:hAnsi="仿宋" w:eastAsia="仿宋" w:cs="仿宋"/>
                <w:snapToGrid w:val="0"/>
                <w:color w:val="000000"/>
                <w:spacing w:val="-2"/>
                <w:sz w:val="23"/>
                <w:szCs w:val="23"/>
              </w:rPr>
              <w:t>)</w:t>
            </w:r>
            <w:r>
              <w:rPr>
                <w:rFonts w:ascii="仿宋" w:hAnsi="仿宋" w:eastAsia="仿宋" w:cs="仿宋"/>
                <w:snapToGrid w:val="0"/>
                <w:color w:val="000000"/>
                <w:sz w:val="23"/>
                <w:szCs w:val="23"/>
              </w:rPr>
              <w:t xml:space="preserve"> </w:t>
            </w:r>
            <w:r>
              <w:rPr>
                <w:rFonts w:ascii="仿宋" w:hAnsi="仿宋" w:eastAsia="仿宋" w:cs="仿宋"/>
                <w:snapToGrid w:val="0"/>
                <w:color w:val="000000"/>
                <w:spacing w:val="9"/>
                <w:sz w:val="23"/>
                <w:szCs w:val="23"/>
              </w:rPr>
              <w:t>计算机应用技术基</w:t>
            </w:r>
            <w:r>
              <w:rPr>
                <w:rFonts w:ascii="仿宋" w:hAnsi="仿宋" w:eastAsia="仿宋" w:cs="仿宋"/>
                <w:snapToGrid w:val="0"/>
                <w:color w:val="000000"/>
                <w:spacing w:val="7"/>
                <w:sz w:val="23"/>
                <w:szCs w:val="23"/>
              </w:rPr>
              <w:t>础</w:t>
            </w:r>
            <w:r>
              <w:rPr>
                <w:rFonts w:ascii="仿宋" w:hAnsi="仿宋" w:eastAsia="仿宋" w:cs="仿宋"/>
                <w:snapToGrid w:val="0"/>
                <w:color w:val="000000"/>
                <w:sz w:val="23"/>
                <w:szCs w:val="23"/>
              </w:rPr>
              <w:t xml:space="preserve">    </w:t>
            </w:r>
            <w:r>
              <w:rPr>
                <w:rFonts w:ascii="仿宋" w:hAnsi="仿宋" w:eastAsia="仿宋" w:cs="仿宋"/>
                <w:snapToGrid w:val="0"/>
                <w:color w:val="000000"/>
                <w:sz w:val="23"/>
                <w:szCs w:val="23"/>
              </w:rPr>
              <w:tab/>
            </w:r>
            <w:r>
              <w:rPr>
                <w:rFonts w:ascii="仿宋" w:hAnsi="仿宋" w:eastAsia="仿宋" w:cs="仿宋"/>
                <w:snapToGrid w:val="0"/>
                <w:color w:val="000000"/>
                <w:spacing w:val="7"/>
                <w:sz w:val="23"/>
                <w:szCs w:val="23"/>
              </w:rPr>
              <w:t>(</w:t>
            </w:r>
            <w:r>
              <w:rPr>
                <w:rFonts w:ascii="Times New Roman" w:hAnsi="Times New Roman" w:eastAsia="Times New Roman"/>
                <w:snapToGrid w:val="0"/>
                <w:color w:val="000000"/>
                <w:spacing w:val="4"/>
                <w:sz w:val="23"/>
                <w:szCs w:val="23"/>
              </w:rPr>
              <w:t>00824</w:t>
            </w:r>
            <w:r>
              <w:rPr>
                <w:rFonts w:ascii="仿宋" w:hAnsi="仿宋" w:eastAsia="仿宋" w:cs="仿宋"/>
                <w:snapToGrid w:val="0"/>
                <w:color w:val="000000"/>
                <w:spacing w:val="4"/>
                <w:sz w:val="23"/>
                <w:szCs w:val="23"/>
              </w:rPr>
              <w:t>)</w:t>
            </w:r>
          </w:p>
        </w:tc>
        <w:tc>
          <w:tcPr>
            <w:tcW w:w="3109" w:type="dxa"/>
          </w:tcPr>
          <w:p w14:paraId="0093F11C">
            <w:pPr>
              <w:rPr>
                <w:snapToGrid w:val="0"/>
                <w:color w:val="000000"/>
              </w:rPr>
            </w:pPr>
          </w:p>
        </w:tc>
      </w:tr>
      <w:tr w14:paraId="77462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7" w:hRule="atLeast"/>
        </w:trPr>
        <w:tc>
          <w:tcPr>
            <w:tcW w:w="612" w:type="dxa"/>
          </w:tcPr>
          <w:p w14:paraId="52C2DC2D">
            <w:pPr>
              <w:spacing w:line="275" w:lineRule="auto"/>
              <w:rPr>
                <w:snapToGrid w:val="0"/>
                <w:color w:val="000000"/>
              </w:rPr>
            </w:pPr>
          </w:p>
          <w:p w14:paraId="190B5F6A">
            <w:pPr>
              <w:spacing w:line="275" w:lineRule="auto"/>
              <w:rPr>
                <w:snapToGrid w:val="0"/>
                <w:color w:val="000000"/>
              </w:rPr>
            </w:pPr>
          </w:p>
          <w:p w14:paraId="0E5EA00D">
            <w:pPr>
              <w:spacing w:line="275" w:lineRule="auto"/>
              <w:rPr>
                <w:snapToGrid w:val="0"/>
                <w:color w:val="000000"/>
              </w:rPr>
            </w:pPr>
          </w:p>
          <w:p w14:paraId="2EC50A54">
            <w:pPr>
              <w:spacing w:line="275" w:lineRule="auto"/>
              <w:rPr>
                <w:snapToGrid w:val="0"/>
                <w:color w:val="000000"/>
              </w:rPr>
            </w:pPr>
          </w:p>
          <w:p w14:paraId="6FE9787C">
            <w:pPr>
              <w:spacing w:line="275" w:lineRule="auto"/>
              <w:rPr>
                <w:snapToGrid w:val="0"/>
                <w:color w:val="000000"/>
              </w:rPr>
            </w:pPr>
          </w:p>
          <w:p w14:paraId="7E82E8A8">
            <w:pPr>
              <w:spacing w:line="275" w:lineRule="auto"/>
              <w:rPr>
                <w:snapToGrid w:val="0"/>
                <w:color w:val="000000"/>
              </w:rPr>
            </w:pPr>
          </w:p>
          <w:p w14:paraId="544C0F4B">
            <w:pPr>
              <w:spacing w:line="275" w:lineRule="auto"/>
              <w:rPr>
                <w:snapToGrid w:val="0"/>
                <w:color w:val="000000"/>
              </w:rPr>
            </w:pPr>
          </w:p>
          <w:p w14:paraId="7F2F2D16">
            <w:pPr>
              <w:spacing w:line="275" w:lineRule="auto"/>
              <w:rPr>
                <w:snapToGrid w:val="0"/>
                <w:color w:val="000000"/>
              </w:rPr>
            </w:pPr>
          </w:p>
          <w:p w14:paraId="44ABD576">
            <w:pPr>
              <w:spacing w:line="275" w:lineRule="auto"/>
              <w:rPr>
                <w:snapToGrid w:val="0"/>
                <w:color w:val="000000"/>
              </w:rPr>
            </w:pPr>
          </w:p>
          <w:p w14:paraId="1FECDF94">
            <w:pPr>
              <w:spacing w:line="275" w:lineRule="auto"/>
              <w:rPr>
                <w:snapToGrid w:val="0"/>
                <w:color w:val="000000"/>
              </w:rPr>
            </w:pPr>
          </w:p>
          <w:p w14:paraId="126920A0">
            <w:pPr>
              <w:spacing w:line="275" w:lineRule="auto"/>
              <w:rPr>
                <w:snapToGrid w:val="0"/>
                <w:color w:val="000000"/>
              </w:rPr>
            </w:pPr>
          </w:p>
          <w:p w14:paraId="30B2B82E">
            <w:pPr>
              <w:spacing w:line="275" w:lineRule="auto"/>
              <w:rPr>
                <w:snapToGrid w:val="0"/>
                <w:color w:val="000000"/>
              </w:rPr>
            </w:pPr>
          </w:p>
          <w:p w14:paraId="490F35CD">
            <w:pPr>
              <w:spacing w:line="275" w:lineRule="auto"/>
              <w:jc w:val="center"/>
              <w:rPr>
                <w:snapToGrid w:val="0"/>
                <w:color w:val="000000"/>
              </w:rPr>
            </w:pPr>
            <w:r>
              <w:rPr>
                <w:rFonts w:hint="eastAsia"/>
                <w:snapToGrid w:val="0"/>
                <w:color w:val="000000"/>
              </w:rPr>
              <w:t>9</w:t>
            </w:r>
          </w:p>
          <w:p w14:paraId="4ED284C7">
            <w:pPr>
              <w:spacing w:line="275" w:lineRule="auto"/>
              <w:rPr>
                <w:snapToGrid w:val="0"/>
                <w:color w:val="000000"/>
              </w:rPr>
            </w:pPr>
          </w:p>
          <w:p w14:paraId="119CAED2">
            <w:pPr>
              <w:spacing w:line="275" w:lineRule="auto"/>
              <w:rPr>
                <w:snapToGrid w:val="0"/>
                <w:color w:val="000000"/>
              </w:rPr>
            </w:pPr>
          </w:p>
          <w:p w14:paraId="37CD78F9">
            <w:pPr>
              <w:spacing w:line="275" w:lineRule="auto"/>
              <w:rPr>
                <w:snapToGrid w:val="0"/>
                <w:color w:val="000000"/>
              </w:rPr>
            </w:pPr>
          </w:p>
          <w:p w14:paraId="62773B78">
            <w:pPr>
              <w:spacing w:line="275" w:lineRule="auto"/>
              <w:rPr>
                <w:snapToGrid w:val="0"/>
                <w:color w:val="000000"/>
              </w:rPr>
            </w:pPr>
          </w:p>
          <w:p w14:paraId="568E5F67">
            <w:pPr>
              <w:spacing w:line="275" w:lineRule="auto"/>
              <w:rPr>
                <w:snapToGrid w:val="0"/>
                <w:color w:val="000000"/>
              </w:rPr>
            </w:pPr>
          </w:p>
          <w:p w14:paraId="1685F547">
            <w:pPr>
              <w:spacing w:line="275" w:lineRule="auto"/>
              <w:rPr>
                <w:snapToGrid w:val="0"/>
                <w:color w:val="000000"/>
              </w:rPr>
            </w:pPr>
          </w:p>
          <w:p w14:paraId="5508E100">
            <w:pPr>
              <w:spacing w:line="275" w:lineRule="auto"/>
              <w:rPr>
                <w:snapToGrid w:val="0"/>
                <w:color w:val="000000"/>
              </w:rPr>
            </w:pPr>
          </w:p>
          <w:p w14:paraId="618DF237">
            <w:pPr>
              <w:spacing w:line="275" w:lineRule="auto"/>
              <w:rPr>
                <w:snapToGrid w:val="0"/>
                <w:color w:val="000000"/>
              </w:rPr>
            </w:pPr>
          </w:p>
          <w:p w14:paraId="42C9EF8F">
            <w:pPr>
              <w:spacing w:line="275" w:lineRule="auto"/>
              <w:rPr>
                <w:snapToGrid w:val="0"/>
                <w:color w:val="000000"/>
              </w:rPr>
            </w:pPr>
          </w:p>
          <w:p w14:paraId="245D64D8">
            <w:pPr>
              <w:spacing w:line="275" w:lineRule="auto"/>
              <w:rPr>
                <w:snapToGrid w:val="0"/>
                <w:color w:val="000000"/>
              </w:rPr>
            </w:pPr>
          </w:p>
          <w:p w14:paraId="2DE1D644">
            <w:pPr>
              <w:spacing w:line="275" w:lineRule="auto"/>
              <w:rPr>
                <w:snapToGrid w:val="0"/>
                <w:color w:val="000000"/>
              </w:rPr>
            </w:pPr>
          </w:p>
          <w:p w14:paraId="0E004BA6">
            <w:pPr>
              <w:spacing w:line="275" w:lineRule="auto"/>
              <w:rPr>
                <w:snapToGrid w:val="0"/>
                <w:color w:val="000000"/>
              </w:rPr>
            </w:pPr>
          </w:p>
          <w:p w14:paraId="02903CE9">
            <w:pPr>
              <w:spacing w:line="275" w:lineRule="auto"/>
              <w:rPr>
                <w:snapToGrid w:val="0"/>
                <w:color w:val="000000"/>
              </w:rPr>
            </w:pPr>
          </w:p>
          <w:p w14:paraId="3145C7C1">
            <w:pPr>
              <w:spacing w:line="275" w:lineRule="auto"/>
              <w:rPr>
                <w:snapToGrid w:val="0"/>
                <w:color w:val="000000"/>
              </w:rPr>
            </w:pPr>
          </w:p>
        </w:tc>
        <w:tc>
          <w:tcPr>
            <w:tcW w:w="2536" w:type="dxa"/>
          </w:tcPr>
          <w:p w14:paraId="2BE2D5AE">
            <w:pPr>
              <w:spacing w:line="297" w:lineRule="auto"/>
              <w:rPr>
                <w:rFonts w:hint="eastAsia" w:ascii="仿宋" w:hAnsi="仿宋" w:cs="仿宋" w:eastAsiaTheme="minorEastAsia"/>
                <w:snapToGrid w:val="0"/>
                <w:color w:val="000000"/>
                <w:spacing w:val="4"/>
                <w:sz w:val="24"/>
              </w:rPr>
            </w:pPr>
          </w:p>
          <w:p w14:paraId="1EB086E6">
            <w:pPr>
              <w:spacing w:line="297" w:lineRule="auto"/>
              <w:rPr>
                <w:rFonts w:hint="eastAsia" w:ascii="仿宋" w:hAnsi="仿宋" w:cs="仿宋" w:eastAsiaTheme="minorEastAsia"/>
                <w:snapToGrid w:val="0"/>
                <w:color w:val="000000"/>
                <w:spacing w:val="4"/>
                <w:sz w:val="24"/>
              </w:rPr>
            </w:pPr>
          </w:p>
          <w:p w14:paraId="6F2A63D3">
            <w:pPr>
              <w:spacing w:line="297" w:lineRule="auto"/>
              <w:rPr>
                <w:rFonts w:hint="eastAsia" w:ascii="仿宋" w:hAnsi="仿宋" w:cs="仿宋" w:eastAsiaTheme="minorEastAsia"/>
                <w:snapToGrid w:val="0"/>
                <w:color w:val="000000"/>
                <w:spacing w:val="4"/>
                <w:sz w:val="24"/>
              </w:rPr>
            </w:pPr>
          </w:p>
          <w:p w14:paraId="0D223F72">
            <w:pPr>
              <w:spacing w:line="297" w:lineRule="auto"/>
              <w:rPr>
                <w:rFonts w:hint="eastAsia" w:ascii="仿宋" w:hAnsi="仿宋" w:cs="仿宋" w:eastAsiaTheme="minorEastAsia"/>
                <w:snapToGrid w:val="0"/>
                <w:color w:val="000000"/>
                <w:spacing w:val="4"/>
                <w:sz w:val="24"/>
              </w:rPr>
            </w:pPr>
          </w:p>
          <w:p w14:paraId="627EB328">
            <w:pPr>
              <w:spacing w:line="297" w:lineRule="auto"/>
              <w:rPr>
                <w:rFonts w:hint="eastAsia" w:ascii="仿宋" w:hAnsi="仿宋" w:cs="仿宋" w:eastAsiaTheme="minorEastAsia"/>
                <w:snapToGrid w:val="0"/>
                <w:color w:val="000000"/>
                <w:spacing w:val="4"/>
                <w:sz w:val="24"/>
              </w:rPr>
            </w:pPr>
          </w:p>
          <w:p w14:paraId="22BC4B75">
            <w:pPr>
              <w:spacing w:line="297" w:lineRule="auto"/>
              <w:rPr>
                <w:rFonts w:hint="eastAsia" w:ascii="仿宋" w:hAnsi="仿宋" w:cs="仿宋" w:eastAsiaTheme="minorEastAsia"/>
                <w:snapToGrid w:val="0"/>
                <w:color w:val="000000"/>
                <w:spacing w:val="4"/>
                <w:sz w:val="24"/>
              </w:rPr>
            </w:pPr>
          </w:p>
          <w:p w14:paraId="08638BDE">
            <w:pPr>
              <w:spacing w:line="297" w:lineRule="auto"/>
              <w:rPr>
                <w:rFonts w:hint="eastAsia" w:ascii="仿宋" w:hAnsi="仿宋" w:cs="仿宋" w:eastAsiaTheme="minorEastAsia"/>
                <w:snapToGrid w:val="0"/>
                <w:color w:val="000000"/>
                <w:spacing w:val="-1"/>
                <w:sz w:val="24"/>
              </w:rPr>
            </w:pPr>
            <w:r>
              <w:rPr>
                <w:rFonts w:ascii="仿宋" w:hAnsi="仿宋" w:eastAsia="仿宋" w:cs="仿宋"/>
                <w:snapToGrid w:val="0"/>
                <w:color w:val="000000"/>
                <w:spacing w:val="4"/>
                <w:sz w:val="24"/>
              </w:rPr>
              <w:t>入学注册</w:t>
            </w:r>
            <w:r>
              <w:rPr>
                <w:rFonts w:ascii="仿宋" w:hAnsi="仿宋" w:eastAsia="仿宋" w:cs="仿宋"/>
                <w:snapToGrid w:val="0"/>
                <w:color w:val="000000"/>
                <w:spacing w:val="2"/>
                <w:sz w:val="24"/>
              </w:rPr>
              <w:t xml:space="preserve">时年龄满 </w:t>
            </w:r>
            <w:r>
              <w:rPr>
                <w:rFonts w:ascii="Times New Roman" w:hAnsi="Times New Roman" w:eastAsia="Times New Roman"/>
                <w:snapToGrid w:val="0"/>
                <w:color w:val="000000"/>
                <w:spacing w:val="2"/>
                <w:sz w:val="24"/>
              </w:rPr>
              <w:t>40</w:t>
            </w:r>
            <w:r>
              <w:rPr>
                <w:rFonts w:ascii="Times New Roman" w:hAnsi="Times New Roman" w:eastAsia="Times New Roman"/>
                <w:snapToGrid w:val="0"/>
                <w:color w:val="000000"/>
                <w:sz w:val="24"/>
              </w:rPr>
              <w:t xml:space="preserve"> </w:t>
            </w:r>
            <w:r>
              <w:rPr>
                <w:rFonts w:ascii="仿宋" w:hAnsi="仿宋" w:eastAsia="仿宋" w:cs="仿宋"/>
                <w:snapToGrid w:val="0"/>
                <w:color w:val="000000"/>
                <w:spacing w:val="20"/>
                <w:sz w:val="24"/>
              </w:rPr>
              <w:t>周</w:t>
            </w:r>
            <w:r>
              <w:rPr>
                <w:rFonts w:ascii="仿宋" w:hAnsi="仿宋" w:eastAsia="仿宋" w:cs="仿宋"/>
                <w:snapToGrid w:val="0"/>
                <w:color w:val="000000"/>
                <w:spacing w:val="15"/>
                <w:sz w:val="24"/>
              </w:rPr>
              <w:t>岁(含)以上的非英</w:t>
            </w:r>
            <w:r>
              <w:rPr>
                <w:rFonts w:ascii="仿宋" w:hAnsi="仿宋" w:eastAsia="仿宋" w:cs="仿宋"/>
                <w:snapToGrid w:val="0"/>
                <w:color w:val="000000"/>
                <w:sz w:val="24"/>
              </w:rPr>
              <w:t xml:space="preserve"> </w:t>
            </w:r>
            <w:r>
              <w:rPr>
                <w:rFonts w:ascii="仿宋" w:hAnsi="仿宋" w:eastAsia="仿宋" w:cs="仿宋"/>
                <w:snapToGrid w:val="0"/>
                <w:color w:val="000000"/>
                <w:spacing w:val="-2"/>
                <w:sz w:val="24"/>
              </w:rPr>
              <w:t>语</w:t>
            </w:r>
            <w:r>
              <w:rPr>
                <w:rFonts w:ascii="仿宋" w:hAnsi="仿宋" w:eastAsia="仿宋" w:cs="仿宋"/>
                <w:snapToGrid w:val="0"/>
                <w:color w:val="000000"/>
                <w:spacing w:val="-1"/>
                <w:sz w:val="24"/>
              </w:rPr>
              <w:t>专业学生</w:t>
            </w:r>
          </w:p>
          <w:p w14:paraId="75F01A51">
            <w:pPr>
              <w:spacing w:line="297" w:lineRule="auto"/>
              <w:rPr>
                <w:rFonts w:hint="eastAsia" w:ascii="仿宋" w:hAnsi="仿宋" w:cs="仿宋" w:eastAsiaTheme="minorEastAsia"/>
                <w:snapToGrid w:val="0"/>
                <w:color w:val="000000"/>
                <w:spacing w:val="-1"/>
                <w:sz w:val="24"/>
              </w:rPr>
            </w:pPr>
          </w:p>
          <w:p w14:paraId="5BCAC731">
            <w:pPr>
              <w:spacing w:line="297" w:lineRule="auto"/>
              <w:rPr>
                <w:rFonts w:hint="eastAsia" w:ascii="仿宋" w:hAnsi="仿宋" w:cs="仿宋" w:eastAsiaTheme="minorEastAsia"/>
                <w:snapToGrid w:val="0"/>
                <w:color w:val="000000"/>
                <w:spacing w:val="-1"/>
                <w:sz w:val="24"/>
              </w:rPr>
            </w:pPr>
          </w:p>
          <w:p w14:paraId="737BFD79">
            <w:pPr>
              <w:spacing w:line="297" w:lineRule="auto"/>
              <w:rPr>
                <w:rFonts w:hint="eastAsia" w:ascii="仿宋" w:hAnsi="仿宋" w:cs="仿宋" w:eastAsiaTheme="minorEastAsia"/>
                <w:snapToGrid w:val="0"/>
                <w:color w:val="000000"/>
                <w:spacing w:val="-1"/>
                <w:sz w:val="24"/>
              </w:rPr>
            </w:pPr>
          </w:p>
          <w:p w14:paraId="27597C71">
            <w:pPr>
              <w:spacing w:line="297" w:lineRule="auto"/>
              <w:rPr>
                <w:rFonts w:hint="eastAsia" w:ascii="仿宋" w:hAnsi="仿宋" w:cs="仿宋" w:eastAsiaTheme="minorEastAsia"/>
                <w:snapToGrid w:val="0"/>
                <w:color w:val="000000"/>
                <w:spacing w:val="-1"/>
                <w:sz w:val="24"/>
              </w:rPr>
            </w:pPr>
          </w:p>
          <w:p w14:paraId="7A5D5980">
            <w:pPr>
              <w:spacing w:line="297" w:lineRule="auto"/>
              <w:rPr>
                <w:rFonts w:hint="eastAsia" w:ascii="仿宋" w:hAnsi="仿宋" w:cs="仿宋" w:eastAsiaTheme="minorEastAsia"/>
                <w:snapToGrid w:val="0"/>
                <w:color w:val="000000"/>
                <w:spacing w:val="-1"/>
                <w:sz w:val="24"/>
              </w:rPr>
            </w:pPr>
          </w:p>
          <w:p w14:paraId="6CADD915">
            <w:pPr>
              <w:spacing w:before="78" w:line="215" w:lineRule="auto"/>
              <w:ind w:left="205"/>
              <w:rPr>
                <w:rFonts w:ascii="仿宋" w:hAnsi="仿宋" w:eastAsia="仿宋" w:cs="仿宋"/>
                <w:snapToGrid w:val="0"/>
                <w:color w:val="000000"/>
                <w:sz w:val="24"/>
              </w:rPr>
            </w:pPr>
            <w:r>
              <w:rPr>
                <w:rFonts w:ascii="仿宋" w:hAnsi="仿宋" w:eastAsia="仿宋" w:cs="仿宋"/>
                <w:snapToGrid w:val="0"/>
                <w:color w:val="000000"/>
                <w:spacing w:val="-3"/>
                <w:sz w:val="24"/>
              </w:rPr>
              <w:t>户</w:t>
            </w:r>
            <w:r>
              <w:rPr>
                <w:rFonts w:ascii="仿宋" w:hAnsi="仿宋" w:eastAsia="仿宋" w:cs="仿宋"/>
                <w:snapToGrid w:val="0"/>
                <w:color w:val="000000"/>
                <w:spacing w:val="-2"/>
                <w:sz w:val="24"/>
              </w:rPr>
              <w:t>籍在少数民族聚居</w:t>
            </w:r>
          </w:p>
          <w:p w14:paraId="69B5279C">
            <w:pPr>
              <w:spacing w:before="32" w:line="218" w:lineRule="auto"/>
              <w:ind w:left="191"/>
              <w:rPr>
                <w:rFonts w:ascii="仿宋" w:hAnsi="仿宋" w:eastAsia="仿宋" w:cs="仿宋"/>
                <w:snapToGrid w:val="0"/>
                <w:color w:val="000000"/>
                <w:sz w:val="24"/>
              </w:rPr>
            </w:pPr>
            <w:r>
              <w:rPr>
                <w:rFonts w:ascii="仿宋" w:hAnsi="仿宋" w:eastAsia="仿宋" w:cs="仿宋"/>
                <w:snapToGrid w:val="0"/>
                <w:color w:val="000000"/>
                <w:spacing w:val="-1"/>
                <w:sz w:val="24"/>
              </w:rPr>
              <w:t>地的少数民族非</w:t>
            </w:r>
            <w:r>
              <w:rPr>
                <w:rFonts w:ascii="仿宋" w:hAnsi="仿宋" w:eastAsia="仿宋" w:cs="仿宋"/>
                <w:snapToGrid w:val="0"/>
                <w:color w:val="000000"/>
                <w:sz w:val="24"/>
              </w:rPr>
              <w:t>英语</w:t>
            </w:r>
          </w:p>
          <w:p w14:paraId="6A5273DE">
            <w:pPr>
              <w:spacing w:line="297" w:lineRule="auto"/>
              <w:rPr>
                <w:rFonts w:eastAsiaTheme="minorEastAsia"/>
                <w:snapToGrid w:val="0"/>
                <w:color w:val="000000"/>
              </w:rPr>
            </w:pPr>
            <w:r>
              <w:rPr>
                <w:rFonts w:ascii="仿宋" w:hAnsi="仿宋" w:eastAsia="仿宋" w:cs="仿宋"/>
                <w:snapToGrid w:val="0"/>
                <w:color w:val="000000"/>
                <w:spacing w:val="-6"/>
                <w:sz w:val="24"/>
              </w:rPr>
              <w:t>类</w:t>
            </w:r>
            <w:r>
              <w:rPr>
                <w:rFonts w:ascii="仿宋" w:hAnsi="仿宋" w:eastAsia="仿宋" w:cs="仿宋"/>
                <w:snapToGrid w:val="0"/>
                <w:color w:val="000000"/>
                <w:spacing w:val="-3"/>
                <w:sz w:val="24"/>
              </w:rPr>
              <w:t>专业学生</w:t>
            </w:r>
          </w:p>
        </w:tc>
        <w:tc>
          <w:tcPr>
            <w:tcW w:w="2797" w:type="dxa"/>
          </w:tcPr>
          <w:p w14:paraId="68FD706C">
            <w:pPr>
              <w:spacing w:before="78" w:line="247" w:lineRule="auto"/>
              <w:ind w:left="116" w:right="467"/>
              <w:rPr>
                <w:rFonts w:ascii="仿宋" w:hAnsi="仿宋" w:eastAsia="仿宋" w:cs="仿宋"/>
                <w:snapToGrid w:val="0"/>
                <w:color w:val="000000"/>
                <w:sz w:val="24"/>
              </w:rPr>
            </w:pPr>
            <w:r>
              <w:rPr>
                <w:rFonts w:ascii="仿宋" w:hAnsi="仿宋" w:eastAsia="仿宋" w:cs="仿宋"/>
                <w:snapToGrid w:val="0"/>
                <w:color w:val="000000"/>
                <w:spacing w:val="-15"/>
                <w:sz w:val="24"/>
              </w:rPr>
              <w:t xml:space="preserve">理工英语 </w:t>
            </w:r>
            <w:r>
              <w:rPr>
                <w:rFonts w:ascii="Times New Roman" w:hAnsi="Times New Roman" w:eastAsia="Times New Roman"/>
                <w:snapToGrid w:val="0"/>
                <w:color w:val="000000"/>
                <w:spacing w:val="-15"/>
                <w:sz w:val="24"/>
              </w:rPr>
              <w:t xml:space="preserve">1  </w:t>
            </w:r>
            <w:r>
              <w:rPr>
                <w:rFonts w:ascii="仿宋" w:hAnsi="仿宋" w:eastAsia="仿宋" w:cs="仿宋"/>
                <w:snapToGrid w:val="0"/>
                <w:color w:val="000000"/>
                <w:spacing w:val="-15"/>
                <w:sz w:val="24"/>
              </w:rPr>
              <w:t xml:space="preserve">( </w:t>
            </w:r>
            <w:r>
              <w:rPr>
                <w:rFonts w:ascii="Times New Roman" w:hAnsi="Times New Roman" w:eastAsia="Times New Roman"/>
                <w:snapToGrid w:val="0"/>
                <w:color w:val="000000"/>
                <w:spacing w:val="-15"/>
                <w:sz w:val="24"/>
              </w:rPr>
              <w:t xml:space="preserve">04005 </w:t>
            </w:r>
            <w:r>
              <w:rPr>
                <w:rFonts w:ascii="仿宋" w:hAnsi="仿宋" w:eastAsia="仿宋" w:cs="仿宋"/>
                <w:snapToGrid w:val="0"/>
                <w:color w:val="000000"/>
                <w:spacing w:val="-12"/>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理工英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2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04006</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理工英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3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04007</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15"/>
                <w:sz w:val="24"/>
              </w:rPr>
              <w:t xml:space="preserve">理工英语 </w:t>
            </w:r>
            <w:r>
              <w:rPr>
                <w:rFonts w:ascii="Times New Roman" w:hAnsi="Times New Roman" w:eastAsia="Times New Roman"/>
                <w:snapToGrid w:val="0"/>
                <w:color w:val="000000"/>
                <w:spacing w:val="-15"/>
                <w:sz w:val="24"/>
              </w:rPr>
              <w:t xml:space="preserve">4  </w:t>
            </w:r>
            <w:r>
              <w:rPr>
                <w:rFonts w:ascii="仿宋" w:hAnsi="仿宋" w:eastAsia="仿宋" w:cs="仿宋"/>
                <w:snapToGrid w:val="0"/>
                <w:color w:val="000000"/>
                <w:spacing w:val="-15"/>
                <w:sz w:val="24"/>
              </w:rPr>
              <w:t xml:space="preserve">( </w:t>
            </w:r>
            <w:r>
              <w:rPr>
                <w:rFonts w:ascii="Times New Roman" w:hAnsi="Times New Roman" w:eastAsia="Times New Roman"/>
                <w:snapToGrid w:val="0"/>
                <w:color w:val="000000"/>
                <w:spacing w:val="-15"/>
                <w:sz w:val="24"/>
              </w:rPr>
              <w:t xml:space="preserve">04008 </w:t>
            </w:r>
            <w:r>
              <w:rPr>
                <w:rFonts w:ascii="仿宋" w:hAnsi="仿宋" w:eastAsia="仿宋" w:cs="仿宋"/>
                <w:snapToGrid w:val="0"/>
                <w:color w:val="000000"/>
                <w:spacing w:val="-12"/>
                <w:sz w:val="24"/>
              </w:rPr>
              <w:t>)</w:t>
            </w:r>
          </w:p>
          <w:p w14:paraId="3BE2ABE6">
            <w:pPr>
              <w:spacing w:before="275" w:line="247" w:lineRule="auto"/>
              <w:ind w:left="123" w:right="467"/>
              <w:rPr>
                <w:rFonts w:hint="eastAsia" w:ascii="仿宋" w:hAnsi="仿宋" w:cs="仿宋" w:eastAsiaTheme="minorEastAsia"/>
                <w:snapToGrid w:val="0"/>
                <w:color w:val="000000"/>
                <w:sz w:val="24"/>
              </w:rPr>
            </w:pPr>
            <w:r>
              <w:rPr>
                <w:rFonts w:ascii="仿宋" w:hAnsi="仿宋" w:eastAsia="仿宋" w:cs="仿宋"/>
                <w:snapToGrid w:val="0"/>
                <w:color w:val="000000"/>
                <w:spacing w:val="-10"/>
                <w:sz w:val="24"/>
              </w:rPr>
              <w:t>商</w:t>
            </w:r>
            <w:r>
              <w:rPr>
                <w:rFonts w:ascii="仿宋" w:hAnsi="仿宋" w:eastAsia="仿宋" w:cs="仿宋"/>
                <w:snapToGrid w:val="0"/>
                <w:color w:val="000000"/>
                <w:spacing w:val="-5"/>
                <w:sz w:val="24"/>
              </w:rPr>
              <w:t xml:space="preserve">务英语 </w:t>
            </w:r>
            <w:r>
              <w:rPr>
                <w:rFonts w:ascii="Times New Roman" w:hAnsi="Times New Roman" w:eastAsia="Times New Roman"/>
                <w:snapToGrid w:val="0"/>
                <w:color w:val="000000"/>
                <w:spacing w:val="-5"/>
                <w:sz w:val="24"/>
              </w:rPr>
              <w:t xml:space="preserve">1  </w:t>
            </w:r>
            <w:r>
              <w:rPr>
                <w:rFonts w:ascii="仿宋" w:hAnsi="仿宋" w:eastAsia="仿宋" w:cs="仿宋"/>
                <w:snapToGrid w:val="0"/>
                <w:color w:val="000000"/>
                <w:spacing w:val="-5"/>
                <w:sz w:val="24"/>
              </w:rPr>
              <w:t>(</w:t>
            </w:r>
            <w:r>
              <w:rPr>
                <w:rFonts w:ascii="Times New Roman" w:hAnsi="Times New Roman" w:eastAsia="Times New Roman"/>
                <w:snapToGrid w:val="0"/>
                <w:color w:val="000000"/>
                <w:spacing w:val="-5"/>
                <w:sz w:val="24"/>
              </w:rPr>
              <w:t>04009</w:t>
            </w:r>
            <w:r>
              <w:rPr>
                <w:rFonts w:ascii="仿宋" w:hAnsi="仿宋" w:eastAsia="仿宋" w:cs="仿宋"/>
                <w:snapToGrid w:val="0"/>
                <w:color w:val="000000"/>
                <w:spacing w:val="-5"/>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10"/>
                <w:sz w:val="24"/>
              </w:rPr>
              <w:t>商</w:t>
            </w:r>
            <w:r>
              <w:rPr>
                <w:rFonts w:ascii="仿宋" w:hAnsi="仿宋" w:eastAsia="仿宋" w:cs="仿宋"/>
                <w:snapToGrid w:val="0"/>
                <w:color w:val="000000"/>
                <w:spacing w:val="-5"/>
                <w:sz w:val="24"/>
              </w:rPr>
              <w:t xml:space="preserve">务英语 </w:t>
            </w:r>
            <w:r>
              <w:rPr>
                <w:rFonts w:ascii="Times New Roman" w:hAnsi="Times New Roman" w:eastAsia="Times New Roman"/>
                <w:snapToGrid w:val="0"/>
                <w:color w:val="000000"/>
                <w:spacing w:val="-5"/>
                <w:sz w:val="24"/>
              </w:rPr>
              <w:t xml:space="preserve">2  </w:t>
            </w:r>
            <w:r>
              <w:rPr>
                <w:rFonts w:ascii="仿宋" w:hAnsi="仿宋" w:eastAsia="仿宋" w:cs="仿宋"/>
                <w:snapToGrid w:val="0"/>
                <w:color w:val="000000"/>
                <w:spacing w:val="-5"/>
                <w:sz w:val="24"/>
              </w:rPr>
              <w:t>(</w:t>
            </w:r>
            <w:r>
              <w:rPr>
                <w:rFonts w:ascii="Times New Roman" w:hAnsi="Times New Roman" w:eastAsia="Times New Roman"/>
                <w:snapToGrid w:val="0"/>
                <w:color w:val="000000"/>
                <w:spacing w:val="-5"/>
                <w:sz w:val="24"/>
              </w:rPr>
              <w:t>04010</w:t>
            </w:r>
            <w:r>
              <w:rPr>
                <w:rFonts w:ascii="仿宋" w:hAnsi="仿宋" w:eastAsia="仿宋" w:cs="仿宋"/>
                <w:snapToGrid w:val="0"/>
                <w:color w:val="000000"/>
                <w:spacing w:val="-5"/>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16"/>
                <w:sz w:val="24"/>
              </w:rPr>
              <w:t xml:space="preserve">商务英语 </w:t>
            </w:r>
            <w:r>
              <w:rPr>
                <w:rFonts w:ascii="Times New Roman" w:hAnsi="Times New Roman" w:eastAsia="Times New Roman"/>
                <w:snapToGrid w:val="0"/>
                <w:color w:val="000000"/>
                <w:spacing w:val="-16"/>
                <w:sz w:val="24"/>
              </w:rPr>
              <w:t xml:space="preserve">3  </w:t>
            </w:r>
            <w:r>
              <w:rPr>
                <w:rFonts w:ascii="仿宋" w:hAnsi="仿宋" w:eastAsia="仿宋" w:cs="仿宋"/>
                <w:snapToGrid w:val="0"/>
                <w:color w:val="000000"/>
                <w:spacing w:val="-16"/>
                <w:sz w:val="24"/>
              </w:rPr>
              <w:t xml:space="preserve">( </w:t>
            </w:r>
            <w:r>
              <w:rPr>
                <w:rFonts w:ascii="Times New Roman" w:hAnsi="Times New Roman" w:eastAsia="Times New Roman"/>
                <w:snapToGrid w:val="0"/>
                <w:color w:val="000000"/>
                <w:spacing w:val="-16"/>
                <w:sz w:val="24"/>
              </w:rPr>
              <w:t xml:space="preserve">04011 </w:t>
            </w:r>
            <w:r>
              <w:rPr>
                <w:rFonts w:ascii="仿宋" w:hAnsi="仿宋" w:eastAsia="仿宋" w:cs="仿宋"/>
                <w:snapToGrid w:val="0"/>
                <w:color w:val="000000"/>
                <w:spacing w:val="-13"/>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10"/>
                <w:sz w:val="24"/>
              </w:rPr>
              <w:t>商</w:t>
            </w:r>
            <w:r>
              <w:rPr>
                <w:rFonts w:ascii="仿宋" w:hAnsi="仿宋" w:eastAsia="仿宋" w:cs="仿宋"/>
                <w:snapToGrid w:val="0"/>
                <w:color w:val="000000"/>
                <w:spacing w:val="-5"/>
                <w:sz w:val="24"/>
              </w:rPr>
              <w:t xml:space="preserve">务英语 </w:t>
            </w:r>
            <w:r>
              <w:rPr>
                <w:rFonts w:ascii="Times New Roman" w:hAnsi="Times New Roman" w:eastAsia="Times New Roman"/>
                <w:snapToGrid w:val="0"/>
                <w:color w:val="000000"/>
                <w:spacing w:val="-5"/>
                <w:sz w:val="24"/>
              </w:rPr>
              <w:t xml:space="preserve">4  </w:t>
            </w:r>
            <w:r>
              <w:rPr>
                <w:rFonts w:ascii="仿宋" w:hAnsi="仿宋" w:eastAsia="仿宋" w:cs="仿宋"/>
                <w:snapToGrid w:val="0"/>
                <w:color w:val="000000"/>
                <w:spacing w:val="-5"/>
                <w:sz w:val="24"/>
              </w:rPr>
              <w:t>(</w:t>
            </w:r>
            <w:r>
              <w:rPr>
                <w:rFonts w:ascii="Times New Roman" w:hAnsi="Times New Roman" w:eastAsia="Times New Roman"/>
                <w:snapToGrid w:val="0"/>
                <w:color w:val="000000"/>
                <w:spacing w:val="-5"/>
                <w:sz w:val="24"/>
              </w:rPr>
              <w:t>04012</w:t>
            </w:r>
            <w:r>
              <w:rPr>
                <w:rFonts w:ascii="仿宋" w:hAnsi="仿宋" w:eastAsia="仿宋" w:cs="仿宋"/>
                <w:snapToGrid w:val="0"/>
                <w:color w:val="000000"/>
                <w:spacing w:val="-5"/>
                <w:sz w:val="24"/>
              </w:rPr>
              <w:t>)</w:t>
            </w:r>
          </w:p>
          <w:p w14:paraId="46C5B24E">
            <w:pPr>
              <w:spacing w:before="276" w:line="247" w:lineRule="auto"/>
              <w:ind w:left="115" w:right="467"/>
              <w:rPr>
                <w:rFonts w:hint="eastAsia" w:ascii="仿宋" w:hAnsi="仿宋" w:cs="仿宋" w:eastAsiaTheme="minorEastAsia"/>
                <w:snapToGrid w:val="0"/>
                <w:color w:val="000000"/>
                <w:spacing w:val="-4"/>
                <w:sz w:val="24"/>
              </w:rPr>
            </w:pPr>
            <w:r>
              <w:rPr>
                <w:rFonts w:ascii="仿宋" w:hAnsi="仿宋" w:eastAsia="仿宋" w:cs="仿宋"/>
                <w:snapToGrid w:val="0"/>
                <w:color w:val="000000"/>
                <w:spacing w:val="-27"/>
                <w:sz w:val="24"/>
              </w:rPr>
              <w:t>人</w:t>
            </w:r>
            <w:r>
              <w:rPr>
                <w:rFonts w:ascii="仿宋" w:hAnsi="仿宋" w:eastAsia="仿宋" w:cs="仿宋"/>
                <w:snapToGrid w:val="0"/>
                <w:color w:val="000000"/>
                <w:spacing w:val="-14"/>
                <w:sz w:val="24"/>
              </w:rPr>
              <w:t xml:space="preserve">文英语 </w:t>
            </w:r>
            <w:r>
              <w:rPr>
                <w:rFonts w:ascii="Times New Roman" w:hAnsi="Times New Roman" w:eastAsia="Times New Roman"/>
                <w:snapToGrid w:val="0"/>
                <w:color w:val="000000"/>
                <w:spacing w:val="-14"/>
                <w:sz w:val="24"/>
              </w:rPr>
              <w:t xml:space="preserve">1  </w:t>
            </w:r>
            <w:r>
              <w:rPr>
                <w:rFonts w:ascii="仿宋" w:hAnsi="仿宋" w:eastAsia="仿宋" w:cs="仿宋"/>
                <w:snapToGrid w:val="0"/>
                <w:color w:val="000000"/>
                <w:spacing w:val="-14"/>
                <w:sz w:val="24"/>
              </w:rPr>
              <w:t xml:space="preserve">( </w:t>
            </w:r>
            <w:r>
              <w:rPr>
                <w:rFonts w:ascii="Times New Roman" w:hAnsi="Times New Roman" w:eastAsia="Times New Roman"/>
                <w:snapToGrid w:val="0"/>
                <w:color w:val="000000"/>
                <w:spacing w:val="-14"/>
                <w:sz w:val="24"/>
              </w:rPr>
              <w:t xml:space="preserve">04013 </w:t>
            </w:r>
            <w:r>
              <w:rPr>
                <w:rFonts w:ascii="仿宋" w:hAnsi="仿宋" w:eastAsia="仿宋" w:cs="仿宋"/>
                <w:snapToGrid w:val="0"/>
                <w:color w:val="000000"/>
                <w:spacing w:val="-1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人文</w:t>
            </w:r>
            <w:r>
              <w:rPr>
                <w:rFonts w:ascii="仿宋" w:hAnsi="仿宋" w:eastAsia="仿宋" w:cs="仿宋"/>
                <w:snapToGrid w:val="0"/>
                <w:color w:val="000000"/>
                <w:spacing w:val="-7"/>
                <w:sz w:val="24"/>
              </w:rPr>
              <w:t>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2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04014</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27"/>
                <w:sz w:val="24"/>
              </w:rPr>
              <w:t>人</w:t>
            </w:r>
            <w:r>
              <w:rPr>
                <w:rFonts w:ascii="仿宋" w:hAnsi="仿宋" w:eastAsia="仿宋" w:cs="仿宋"/>
                <w:snapToGrid w:val="0"/>
                <w:color w:val="000000"/>
                <w:spacing w:val="-14"/>
                <w:sz w:val="24"/>
              </w:rPr>
              <w:t xml:space="preserve">文英语 </w:t>
            </w:r>
            <w:r>
              <w:rPr>
                <w:rFonts w:ascii="Times New Roman" w:hAnsi="Times New Roman" w:eastAsia="Times New Roman"/>
                <w:snapToGrid w:val="0"/>
                <w:color w:val="000000"/>
                <w:spacing w:val="-14"/>
                <w:sz w:val="24"/>
              </w:rPr>
              <w:t xml:space="preserve">3  </w:t>
            </w:r>
            <w:r>
              <w:rPr>
                <w:rFonts w:ascii="仿宋" w:hAnsi="仿宋" w:eastAsia="仿宋" w:cs="仿宋"/>
                <w:snapToGrid w:val="0"/>
                <w:color w:val="000000"/>
                <w:spacing w:val="-14"/>
                <w:sz w:val="24"/>
              </w:rPr>
              <w:t xml:space="preserve">( </w:t>
            </w:r>
            <w:r>
              <w:rPr>
                <w:rFonts w:ascii="Times New Roman" w:hAnsi="Times New Roman" w:eastAsia="Times New Roman"/>
                <w:snapToGrid w:val="0"/>
                <w:color w:val="000000"/>
                <w:spacing w:val="-14"/>
                <w:sz w:val="24"/>
              </w:rPr>
              <w:t xml:space="preserve">04015 </w:t>
            </w:r>
            <w:r>
              <w:rPr>
                <w:rFonts w:ascii="仿宋" w:hAnsi="仿宋" w:eastAsia="仿宋" w:cs="仿宋"/>
                <w:snapToGrid w:val="0"/>
                <w:color w:val="000000"/>
                <w:spacing w:val="-1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人文</w:t>
            </w:r>
            <w:r>
              <w:rPr>
                <w:rFonts w:ascii="仿宋" w:hAnsi="仿宋" w:eastAsia="仿宋" w:cs="仿宋"/>
                <w:snapToGrid w:val="0"/>
                <w:color w:val="000000"/>
                <w:spacing w:val="-7"/>
                <w:sz w:val="24"/>
              </w:rPr>
              <w:t>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4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04016</w:t>
            </w:r>
            <w:r>
              <w:rPr>
                <w:rFonts w:ascii="仿宋" w:hAnsi="仿宋" w:eastAsia="仿宋" w:cs="仿宋"/>
                <w:snapToGrid w:val="0"/>
                <w:color w:val="000000"/>
                <w:spacing w:val="-4"/>
                <w:sz w:val="24"/>
              </w:rPr>
              <w:t>)</w:t>
            </w:r>
          </w:p>
          <w:p w14:paraId="5912335C">
            <w:pPr>
              <w:spacing w:before="276" w:line="247" w:lineRule="auto"/>
              <w:ind w:left="115" w:right="467"/>
              <w:rPr>
                <w:rFonts w:hint="eastAsia" w:ascii="仿宋" w:hAnsi="仿宋" w:cs="仿宋" w:eastAsiaTheme="minorEastAsia"/>
                <w:snapToGrid w:val="0"/>
                <w:color w:val="000000"/>
                <w:sz w:val="24"/>
              </w:rPr>
            </w:pPr>
          </w:p>
          <w:p w14:paraId="49966DE2">
            <w:pPr>
              <w:spacing w:before="40"/>
              <w:ind w:left="104" w:right="287" w:firstLine="15"/>
              <w:rPr>
                <w:rFonts w:hint="eastAsia" w:ascii="仿宋" w:hAnsi="仿宋" w:cs="仿宋" w:eastAsiaTheme="minorEastAsia"/>
                <w:snapToGrid w:val="0"/>
                <w:color w:val="000000"/>
                <w:spacing w:val="-4"/>
                <w:sz w:val="24"/>
              </w:rPr>
            </w:pPr>
            <w:r>
              <w:rPr>
                <w:rFonts w:ascii="仿宋" w:hAnsi="仿宋" w:eastAsia="仿宋" w:cs="仿宋"/>
                <w:snapToGrid w:val="0"/>
                <w:color w:val="000000"/>
                <w:spacing w:val="-8"/>
                <w:sz w:val="24"/>
              </w:rPr>
              <w:t>管理</w:t>
            </w:r>
            <w:r>
              <w:rPr>
                <w:rFonts w:ascii="仿宋" w:hAnsi="仿宋" w:eastAsia="仿宋" w:cs="仿宋"/>
                <w:snapToGrid w:val="0"/>
                <w:color w:val="000000"/>
                <w:spacing w:val="-6"/>
                <w:sz w:val="24"/>
              </w:rPr>
              <w:t>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1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04017</w:t>
            </w:r>
            <w:r>
              <w:rPr>
                <w:rFonts w:ascii="仿宋" w:hAnsi="仿宋" w:eastAsia="仿宋" w:cs="仿宋"/>
                <w:snapToGrid w:val="0"/>
                <w:color w:val="000000"/>
                <w:spacing w:val="-4"/>
                <w:sz w:val="24"/>
              </w:rPr>
              <w:t>)</w:t>
            </w:r>
          </w:p>
          <w:p w14:paraId="060B92AF">
            <w:pPr>
              <w:spacing w:before="40"/>
              <w:ind w:left="104" w:right="287" w:firstLine="15"/>
              <w:rPr>
                <w:rFonts w:hint="eastAsia" w:ascii="仿宋" w:hAnsi="仿宋" w:cs="仿宋" w:eastAsiaTheme="minorEastAsia"/>
                <w:snapToGrid w:val="0"/>
                <w:color w:val="000000"/>
                <w:sz w:val="24"/>
              </w:rPr>
            </w:pPr>
            <w:r>
              <w:rPr>
                <w:rFonts w:ascii="仿宋" w:hAnsi="仿宋" w:eastAsia="仿宋" w:cs="仿宋"/>
                <w:snapToGrid w:val="0"/>
                <w:color w:val="000000"/>
                <w:spacing w:val="-26"/>
                <w:sz w:val="24"/>
              </w:rPr>
              <w:t>管</w:t>
            </w:r>
            <w:r>
              <w:rPr>
                <w:rFonts w:ascii="仿宋" w:hAnsi="仿宋" w:eastAsia="仿宋" w:cs="仿宋"/>
                <w:snapToGrid w:val="0"/>
                <w:color w:val="000000"/>
                <w:spacing w:val="-14"/>
                <w:sz w:val="24"/>
              </w:rPr>
              <w:t xml:space="preserve">理英语 </w:t>
            </w:r>
            <w:r>
              <w:rPr>
                <w:rFonts w:ascii="Times New Roman" w:hAnsi="Times New Roman" w:eastAsia="Times New Roman"/>
                <w:snapToGrid w:val="0"/>
                <w:color w:val="000000"/>
                <w:spacing w:val="-14"/>
                <w:sz w:val="24"/>
              </w:rPr>
              <w:t xml:space="preserve">2  </w:t>
            </w:r>
            <w:r>
              <w:rPr>
                <w:rFonts w:ascii="仿宋" w:hAnsi="仿宋" w:eastAsia="仿宋" w:cs="仿宋"/>
                <w:snapToGrid w:val="0"/>
                <w:color w:val="000000"/>
                <w:spacing w:val="-14"/>
                <w:sz w:val="24"/>
              </w:rPr>
              <w:t xml:space="preserve">( </w:t>
            </w:r>
            <w:r>
              <w:rPr>
                <w:rFonts w:ascii="Times New Roman" w:hAnsi="Times New Roman" w:eastAsia="Times New Roman"/>
                <w:snapToGrid w:val="0"/>
                <w:color w:val="000000"/>
                <w:spacing w:val="-14"/>
                <w:sz w:val="24"/>
              </w:rPr>
              <w:t xml:space="preserve">04018 </w:t>
            </w:r>
            <w:r>
              <w:rPr>
                <w:rFonts w:ascii="仿宋" w:hAnsi="仿宋" w:eastAsia="仿宋" w:cs="仿宋"/>
                <w:snapToGrid w:val="0"/>
                <w:color w:val="000000"/>
                <w:spacing w:val="-14"/>
                <w:sz w:val="24"/>
              </w:rPr>
              <w:t>)</w:t>
            </w:r>
            <w:r>
              <w:rPr>
                <w:rFonts w:ascii="仿宋" w:hAnsi="仿宋" w:eastAsia="仿宋" w:cs="仿宋"/>
                <w:snapToGrid w:val="0"/>
                <w:color w:val="000000"/>
                <w:sz w:val="24"/>
              </w:rPr>
              <w:t xml:space="preserve"> </w:t>
            </w:r>
            <w:r>
              <w:rPr>
                <w:rFonts w:hint="eastAsia" w:ascii="仿宋" w:hAnsi="仿宋" w:cs="仿宋" w:eastAsiaTheme="minorEastAsia"/>
                <w:snapToGrid w:val="0"/>
                <w:color w:val="000000"/>
                <w:sz w:val="24"/>
              </w:rPr>
              <w:t xml:space="preserve"> </w:t>
            </w:r>
            <w:r>
              <w:rPr>
                <w:rFonts w:ascii="仿宋" w:hAnsi="仿宋" w:eastAsia="仿宋" w:cs="仿宋"/>
                <w:snapToGrid w:val="0"/>
                <w:color w:val="000000"/>
                <w:spacing w:val="-8"/>
                <w:sz w:val="24"/>
              </w:rPr>
              <w:t>管理</w:t>
            </w:r>
            <w:r>
              <w:rPr>
                <w:rFonts w:ascii="仿宋" w:hAnsi="仿宋" w:eastAsia="仿宋" w:cs="仿宋"/>
                <w:snapToGrid w:val="0"/>
                <w:color w:val="000000"/>
                <w:spacing w:val="-6"/>
                <w:sz w:val="24"/>
              </w:rPr>
              <w:t>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3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04019</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p>
          <w:p w14:paraId="24D98BF8">
            <w:pPr>
              <w:spacing w:before="40"/>
              <w:ind w:left="104" w:right="287" w:firstLine="15"/>
              <w:rPr>
                <w:rFonts w:ascii="仿宋" w:hAnsi="仿宋" w:eastAsia="仿宋" w:cs="仿宋"/>
                <w:snapToGrid w:val="0"/>
                <w:color w:val="000000"/>
                <w:spacing w:val="14"/>
                <w:sz w:val="24"/>
              </w:rPr>
            </w:pPr>
            <w:r>
              <w:rPr>
                <w:rFonts w:ascii="仿宋" w:hAnsi="仿宋" w:eastAsia="仿宋" w:cs="仿宋"/>
                <w:snapToGrid w:val="0"/>
                <w:color w:val="000000"/>
                <w:spacing w:val="-8"/>
                <w:sz w:val="24"/>
              </w:rPr>
              <w:t>管理</w:t>
            </w:r>
            <w:r>
              <w:rPr>
                <w:rFonts w:ascii="仿宋" w:hAnsi="仿宋" w:eastAsia="仿宋" w:cs="仿宋"/>
                <w:snapToGrid w:val="0"/>
                <w:color w:val="000000"/>
                <w:spacing w:val="-6"/>
                <w:sz w:val="24"/>
              </w:rPr>
              <w:t>英</w:t>
            </w:r>
            <w:r>
              <w:rPr>
                <w:rFonts w:ascii="仿宋" w:hAnsi="仿宋" w:eastAsia="仿宋" w:cs="仿宋"/>
                <w:snapToGrid w:val="0"/>
                <w:color w:val="000000"/>
                <w:spacing w:val="-4"/>
                <w:sz w:val="24"/>
              </w:rPr>
              <w:t xml:space="preserve">语 </w:t>
            </w:r>
            <w:r>
              <w:rPr>
                <w:rFonts w:ascii="Times New Roman" w:hAnsi="Times New Roman" w:eastAsia="Times New Roman"/>
                <w:snapToGrid w:val="0"/>
                <w:color w:val="000000"/>
                <w:spacing w:val="-4"/>
                <w:sz w:val="24"/>
              </w:rPr>
              <w:t xml:space="preserve">4  </w:t>
            </w:r>
            <w:r>
              <w:rPr>
                <w:rFonts w:ascii="仿宋" w:hAnsi="仿宋" w:eastAsia="仿宋" w:cs="仿宋"/>
                <w:snapToGrid w:val="0"/>
                <w:color w:val="000000"/>
                <w:spacing w:val="-4"/>
                <w:sz w:val="24"/>
              </w:rPr>
              <w:t>(</w:t>
            </w:r>
            <w:r>
              <w:rPr>
                <w:rFonts w:ascii="Times New Roman" w:hAnsi="Times New Roman" w:eastAsia="Times New Roman"/>
                <w:snapToGrid w:val="0"/>
                <w:color w:val="000000"/>
                <w:spacing w:val="-4"/>
                <w:sz w:val="24"/>
              </w:rPr>
              <w:t>04020</w:t>
            </w:r>
            <w:r>
              <w:rPr>
                <w:rFonts w:ascii="仿宋" w:hAnsi="仿宋" w:eastAsia="仿宋" w:cs="仿宋"/>
                <w:snapToGrid w:val="0"/>
                <w:color w:val="000000"/>
                <w:spacing w:val="-4"/>
                <w:sz w:val="24"/>
              </w:rPr>
              <w:t>)</w:t>
            </w:r>
          </w:p>
        </w:tc>
        <w:tc>
          <w:tcPr>
            <w:tcW w:w="3109" w:type="dxa"/>
          </w:tcPr>
          <w:p w14:paraId="05FCCAB1">
            <w:pPr>
              <w:spacing w:before="176" w:line="233" w:lineRule="auto"/>
              <w:ind w:left="119"/>
              <w:rPr>
                <w:rFonts w:ascii="仿宋" w:hAnsi="仿宋" w:eastAsia="仿宋" w:cs="仿宋"/>
                <w:snapToGrid w:val="0"/>
                <w:color w:val="000000"/>
                <w:sz w:val="24"/>
              </w:rPr>
            </w:pPr>
            <w:r>
              <w:rPr>
                <w:rFonts w:ascii="仿宋" w:hAnsi="仿宋" w:eastAsia="仿宋" w:cs="仿宋"/>
                <w:snapToGrid w:val="0"/>
                <w:color w:val="000000"/>
                <w:spacing w:val="-4"/>
                <w:sz w:val="24"/>
              </w:rPr>
              <w:t>替</w:t>
            </w:r>
            <w:r>
              <w:rPr>
                <w:rFonts w:ascii="仿宋" w:hAnsi="仿宋" w:eastAsia="仿宋" w:cs="仿宋"/>
                <w:snapToGrid w:val="0"/>
                <w:color w:val="000000"/>
                <w:spacing w:val="-2"/>
                <w:sz w:val="24"/>
              </w:rPr>
              <w:t>代课程</w:t>
            </w:r>
            <w:r>
              <w:rPr>
                <w:rFonts w:ascii="DengXian" w:hAnsi="DengXian" w:eastAsia="DengXian" w:cs="DengXian"/>
                <w:snapToGrid w:val="0"/>
                <w:color w:val="000000"/>
                <w:spacing w:val="-2"/>
                <w:position w:val="12"/>
                <w:sz w:val="12"/>
                <w:szCs w:val="12"/>
              </w:rPr>
              <w:t>※</w:t>
            </w:r>
            <w:r>
              <w:rPr>
                <w:rFonts w:ascii="仿宋" w:hAnsi="仿宋" w:eastAsia="仿宋" w:cs="仿宋"/>
                <w:snapToGrid w:val="0"/>
                <w:color w:val="000000"/>
                <w:spacing w:val="-2"/>
                <w:sz w:val="24"/>
              </w:rPr>
              <w:t>：</w:t>
            </w:r>
          </w:p>
          <w:p w14:paraId="1E512753">
            <w:pPr>
              <w:spacing w:before="183"/>
              <w:ind w:left="123"/>
              <w:rPr>
                <w:rFonts w:ascii="仿宋" w:hAnsi="仿宋" w:eastAsia="仿宋" w:cs="仿宋"/>
                <w:snapToGrid w:val="0"/>
                <w:color w:val="000000"/>
                <w:sz w:val="24"/>
              </w:rPr>
            </w:pPr>
            <w:r>
              <w:rPr>
                <w:rFonts w:ascii="仿宋" w:hAnsi="仿宋" w:eastAsia="仿宋" w:cs="仿宋"/>
                <w:snapToGrid w:val="0"/>
                <w:color w:val="000000"/>
                <w:spacing w:val="-2"/>
                <w:sz w:val="24"/>
              </w:rPr>
              <w:t>青少年心理健康</w:t>
            </w:r>
            <w:r>
              <w:rPr>
                <w:rFonts w:ascii="仿宋" w:hAnsi="仿宋" w:eastAsia="仿宋" w:cs="仿宋"/>
                <w:snapToGrid w:val="0"/>
                <w:color w:val="000000"/>
                <w:spacing w:val="-1"/>
                <w:sz w:val="24"/>
              </w:rPr>
              <w:t>教育</w:t>
            </w:r>
          </w:p>
          <w:p w14:paraId="3C97B7FA">
            <w:pPr>
              <w:spacing w:line="219" w:lineRule="auto"/>
              <w:ind w:left="106"/>
              <w:rPr>
                <w:rFonts w:ascii="仿宋" w:hAnsi="仿宋" w:eastAsia="仿宋" w:cs="仿宋"/>
                <w:snapToGrid w:val="0"/>
                <w:color w:val="000000"/>
                <w:sz w:val="24"/>
              </w:rPr>
            </w:pPr>
            <w:r>
              <w:rPr>
                <w:rFonts w:ascii="仿宋" w:hAnsi="仿宋" w:eastAsia="仿宋" w:cs="仿宋"/>
                <w:snapToGrid w:val="0"/>
                <w:color w:val="000000"/>
                <w:spacing w:val="1"/>
                <w:sz w:val="24"/>
              </w:rPr>
              <w:t xml:space="preserve">( </w:t>
            </w:r>
            <w:r>
              <w:rPr>
                <w:rFonts w:ascii="Times New Roman" w:hAnsi="Times New Roman" w:eastAsia="Times New Roman"/>
                <w:snapToGrid w:val="0"/>
                <w:color w:val="000000"/>
                <w:spacing w:val="1"/>
                <w:sz w:val="24"/>
              </w:rPr>
              <w:t>031</w:t>
            </w:r>
            <w:r>
              <w:rPr>
                <w:rFonts w:ascii="Times New Roman" w:hAnsi="Times New Roman" w:eastAsia="Times New Roman"/>
                <w:snapToGrid w:val="0"/>
                <w:color w:val="000000"/>
                <w:sz w:val="24"/>
              </w:rPr>
              <w:t xml:space="preserve">03 </w:t>
            </w:r>
            <w:r>
              <w:rPr>
                <w:rFonts w:ascii="仿宋" w:hAnsi="仿宋" w:eastAsia="仿宋" w:cs="仿宋"/>
                <w:snapToGrid w:val="0"/>
                <w:color w:val="000000"/>
                <w:sz w:val="24"/>
              </w:rPr>
              <w:t>)</w:t>
            </w:r>
          </w:p>
          <w:p w14:paraId="38BF30DE">
            <w:pPr>
              <w:spacing w:before="26"/>
              <w:ind w:left="121"/>
              <w:rPr>
                <w:rFonts w:ascii="仿宋" w:hAnsi="仿宋" w:eastAsia="仿宋" w:cs="仿宋"/>
                <w:snapToGrid w:val="0"/>
                <w:color w:val="000000"/>
                <w:sz w:val="24"/>
              </w:rPr>
            </w:pPr>
            <w:r>
              <w:rPr>
                <w:rFonts w:ascii="仿宋" w:hAnsi="仿宋" w:eastAsia="仿宋" w:cs="仿宋"/>
                <w:snapToGrid w:val="0"/>
                <w:color w:val="000000"/>
                <w:spacing w:val="-2"/>
                <w:sz w:val="24"/>
              </w:rPr>
              <w:t>家庭教育咨询</w:t>
            </w:r>
            <w:r>
              <w:rPr>
                <w:rFonts w:ascii="仿宋" w:hAnsi="仿宋" w:eastAsia="仿宋" w:cs="仿宋"/>
                <w:snapToGrid w:val="0"/>
                <w:color w:val="000000"/>
                <w:spacing w:val="-1"/>
                <w:sz w:val="24"/>
              </w:rPr>
              <w:t>与辅</w:t>
            </w:r>
          </w:p>
          <w:p w14:paraId="38EA1E73">
            <w:pPr>
              <w:spacing w:line="219" w:lineRule="auto"/>
              <w:ind w:left="126"/>
              <w:rPr>
                <w:rFonts w:ascii="仿宋" w:hAnsi="仿宋" w:eastAsia="仿宋" w:cs="仿宋"/>
                <w:snapToGrid w:val="0"/>
                <w:color w:val="000000"/>
                <w:sz w:val="24"/>
              </w:rPr>
            </w:pPr>
            <w:r>
              <w:rPr>
                <w:rFonts w:ascii="仿宋" w:hAnsi="仿宋" w:eastAsia="仿宋" w:cs="仿宋"/>
                <w:snapToGrid w:val="0"/>
                <w:color w:val="000000"/>
                <w:spacing w:val="7"/>
                <w:sz w:val="24"/>
              </w:rPr>
              <w:t>导</w:t>
            </w:r>
            <w:r>
              <w:rPr>
                <w:rFonts w:ascii="仿宋" w:hAnsi="仿宋" w:eastAsia="仿宋" w:cs="仿宋"/>
                <w:snapToGrid w:val="0"/>
                <w:color w:val="000000"/>
                <w:spacing w:val="4"/>
                <w:sz w:val="24"/>
              </w:rPr>
              <w:t xml:space="preserve"> (</w:t>
            </w:r>
            <w:r>
              <w:rPr>
                <w:rFonts w:ascii="Times New Roman" w:hAnsi="Times New Roman" w:eastAsia="Times New Roman"/>
                <w:snapToGrid w:val="0"/>
                <w:color w:val="000000"/>
                <w:spacing w:val="4"/>
                <w:sz w:val="24"/>
              </w:rPr>
              <w:t>03100</w:t>
            </w:r>
            <w:r>
              <w:rPr>
                <w:rFonts w:ascii="仿宋" w:hAnsi="仿宋" w:eastAsia="仿宋" w:cs="仿宋"/>
                <w:snapToGrid w:val="0"/>
                <w:color w:val="000000"/>
                <w:spacing w:val="4"/>
                <w:sz w:val="24"/>
              </w:rPr>
              <w:t>)</w:t>
            </w:r>
          </w:p>
          <w:p w14:paraId="16DC4D11">
            <w:pPr>
              <w:spacing w:before="27"/>
              <w:ind w:left="115" w:right="237" w:firstLine="4"/>
              <w:rPr>
                <w:rFonts w:ascii="仿宋" w:hAnsi="仿宋" w:eastAsia="仿宋" w:cs="仿宋"/>
                <w:snapToGrid w:val="0"/>
                <w:color w:val="000000"/>
                <w:sz w:val="24"/>
              </w:rPr>
            </w:pPr>
            <w:r>
              <w:rPr>
                <w:rFonts w:ascii="仿宋" w:hAnsi="仿宋" w:eastAsia="仿宋" w:cs="仿宋"/>
                <w:snapToGrid w:val="0"/>
                <w:color w:val="000000"/>
                <w:spacing w:val="14"/>
                <w:sz w:val="24"/>
              </w:rPr>
              <w:t>社</w:t>
            </w:r>
            <w:r>
              <w:rPr>
                <w:rFonts w:ascii="仿宋" w:hAnsi="仿宋" w:eastAsia="仿宋" w:cs="仿宋"/>
                <w:snapToGrid w:val="0"/>
                <w:color w:val="000000"/>
                <w:spacing w:val="8"/>
                <w:sz w:val="24"/>
              </w:rPr>
              <w:t>会</w:t>
            </w:r>
            <w:r>
              <w:rPr>
                <w:rFonts w:ascii="仿宋" w:hAnsi="仿宋" w:eastAsia="仿宋" w:cs="仿宋"/>
                <w:snapToGrid w:val="0"/>
                <w:color w:val="000000"/>
                <w:spacing w:val="7"/>
                <w:sz w:val="24"/>
              </w:rPr>
              <w:t>教育及管理(</w:t>
            </w:r>
            <w:r>
              <w:rPr>
                <w:rFonts w:ascii="Times New Roman" w:hAnsi="Times New Roman" w:eastAsia="Times New Roman"/>
                <w:snapToGrid w:val="0"/>
                <w:color w:val="000000"/>
                <w:spacing w:val="7"/>
                <w:sz w:val="24"/>
              </w:rPr>
              <w:t>03099</w:t>
            </w:r>
            <w:r>
              <w:rPr>
                <w:rFonts w:ascii="仿宋" w:hAnsi="仿宋" w:eastAsia="仿宋" w:cs="仿宋"/>
                <w:snapToGrid w:val="0"/>
                <w:color w:val="000000"/>
                <w:spacing w:val="7"/>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13"/>
                <w:sz w:val="24"/>
              </w:rPr>
              <w:t>教</w:t>
            </w:r>
            <w:r>
              <w:rPr>
                <w:rFonts w:ascii="仿宋" w:hAnsi="仿宋" w:eastAsia="仿宋" w:cs="仿宋"/>
                <w:snapToGrid w:val="0"/>
                <w:color w:val="000000"/>
                <w:spacing w:val="8"/>
                <w:sz w:val="24"/>
              </w:rPr>
              <w:t>育心理学(</w:t>
            </w:r>
            <w:r>
              <w:rPr>
                <w:rFonts w:ascii="Times New Roman" w:hAnsi="Times New Roman" w:eastAsia="Times New Roman"/>
                <w:snapToGrid w:val="0"/>
                <w:color w:val="000000"/>
                <w:spacing w:val="8"/>
                <w:sz w:val="24"/>
              </w:rPr>
              <w:t>03119</w:t>
            </w:r>
            <w:r>
              <w:rPr>
                <w:rFonts w:ascii="仿宋" w:hAnsi="仿宋" w:eastAsia="仿宋" w:cs="仿宋"/>
                <w:snapToGrid w:val="0"/>
                <w:color w:val="000000"/>
                <w:spacing w:val="8"/>
                <w:sz w:val="24"/>
              </w:rPr>
              <w:t>)</w:t>
            </w:r>
          </w:p>
          <w:p w14:paraId="32457978">
            <w:pPr>
              <w:spacing w:before="1"/>
              <w:ind w:left="122" w:right="237" w:hanging="7"/>
              <w:rPr>
                <w:rFonts w:ascii="仿宋" w:hAnsi="仿宋" w:eastAsia="仿宋" w:cs="仿宋"/>
                <w:snapToGrid w:val="0"/>
                <w:color w:val="000000"/>
                <w:sz w:val="24"/>
              </w:rPr>
            </w:pPr>
            <w:r>
              <w:rPr>
                <w:rFonts w:ascii="仿宋" w:hAnsi="仿宋" w:eastAsia="仿宋" w:cs="仿宋"/>
                <w:snapToGrid w:val="0"/>
                <w:color w:val="000000"/>
                <w:spacing w:val="8"/>
                <w:sz w:val="24"/>
              </w:rPr>
              <w:t>教育政策与法律(</w:t>
            </w:r>
            <w:r>
              <w:rPr>
                <w:rFonts w:ascii="Times New Roman" w:hAnsi="Times New Roman" w:eastAsia="Times New Roman"/>
                <w:snapToGrid w:val="0"/>
                <w:color w:val="000000"/>
                <w:spacing w:val="8"/>
                <w:sz w:val="24"/>
              </w:rPr>
              <w:t>03654</w:t>
            </w:r>
            <w:r>
              <w:rPr>
                <w:rFonts w:ascii="仿宋" w:hAnsi="仿宋" w:eastAsia="仿宋" w:cs="仿宋"/>
                <w:snapToGrid w:val="0"/>
                <w:color w:val="000000"/>
                <w:spacing w:val="7"/>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现代家政学(</w:t>
            </w:r>
            <w:r>
              <w:rPr>
                <w:rFonts w:ascii="Times New Roman" w:hAnsi="Times New Roman" w:eastAsia="Times New Roman"/>
                <w:snapToGrid w:val="0"/>
                <w:color w:val="000000"/>
                <w:spacing w:val="8"/>
                <w:sz w:val="24"/>
              </w:rPr>
              <w:t>03112</w:t>
            </w:r>
            <w:r>
              <w:rPr>
                <w:rFonts w:ascii="仿宋" w:hAnsi="仿宋" w:eastAsia="仿宋" w:cs="仿宋"/>
                <w:snapToGrid w:val="0"/>
                <w:color w:val="000000"/>
                <w:spacing w:val="6"/>
                <w:sz w:val="24"/>
              </w:rPr>
              <w:t>)</w:t>
            </w:r>
          </w:p>
          <w:p w14:paraId="619C8770">
            <w:pPr>
              <w:spacing w:before="1" w:line="239" w:lineRule="auto"/>
              <w:ind w:left="120"/>
              <w:rPr>
                <w:rFonts w:ascii="仿宋" w:hAnsi="仿宋" w:eastAsia="仿宋" w:cs="仿宋"/>
                <w:snapToGrid w:val="0"/>
                <w:color w:val="000000"/>
                <w:sz w:val="24"/>
              </w:rPr>
            </w:pPr>
            <w:r>
              <w:rPr>
                <w:rFonts w:ascii="仿宋" w:hAnsi="仿宋" w:eastAsia="仿宋" w:cs="仿宋"/>
                <w:snapToGrid w:val="0"/>
                <w:color w:val="000000"/>
                <w:spacing w:val="8"/>
                <w:sz w:val="24"/>
              </w:rPr>
              <w:t>社区心理学(</w:t>
            </w:r>
            <w:r>
              <w:rPr>
                <w:rFonts w:ascii="Times New Roman" w:hAnsi="Times New Roman" w:eastAsia="Times New Roman"/>
                <w:snapToGrid w:val="0"/>
                <w:color w:val="000000"/>
                <w:spacing w:val="8"/>
                <w:sz w:val="24"/>
              </w:rPr>
              <w:t>03114</w:t>
            </w:r>
            <w:r>
              <w:rPr>
                <w:rFonts w:ascii="仿宋" w:hAnsi="仿宋" w:eastAsia="仿宋" w:cs="仿宋"/>
                <w:snapToGrid w:val="0"/>
                <w:color w:val="000000"/>
                <w:spacing w:val="8"/>
                <w:sz w:val="24"/>
              </w:rPr>
              <w:t>)</w:t>
            </w:r>
          </w:p>
          <w:p w14:paraId="5EC7F096">
            <w:pPr>
              <w:spacing w:line="217" w:lineRule="auto"/>
              <w:ind w:left="129"/>
              <w:rPr>
                <w:rFonts w:ascii="仿宋" w:hAnsi="仿宋" w:eastAsia="仿宋" w:cs="仿宋"/>
                <w:snapToGrid w:val="0"/>
                <w:color w:val="000000"/>
                <w:sz w:val="24"/>
              </w:rPr>
            </w:pPr>
            <w:r>
              <w:rPr>
                <w:rFonts w:ascii="仿宋" w:hAnsi="仿宋" w:eastAsia="仿宋" w:cs="仿宋"/>
                <w:snapToGrid w:val="0"/>
                <w:color w:val="000000"/>
                <w:spacing w:val="-3"/>
                <w:sz w:val="24"/>
              </w:rPr>
              <w:t>学</w:t>
            </w:r>
            <w:r>
              <w:rPr>
                <w:rFonts w:ascii="仿宋" w:hAnsi="仿宋" w:eastAsia="仿宋" w:cs="仿宋"/>
                <w:snapToGrid w:val="0"/>
                <w:color w:val="000000"/>
                <w:spacing w:val="-2"/>
                <w:sz w:val="24"/>
              </w:rPr>
              <w:t xml:space="preserve">校管理( </w:t>
            </w:r>
            <w:r>
              <w:rPr>
                <w:rFonts w:ascii="Times New Roman" w:hAnsi="Times New Roman" w:eastAsia="Times New Roman"/>
                <w:snapToGrid w:val="0"/>
                <w:color w:val="000000"/>
                <w:spacing w:val="-2"/>
                <w:sz w:val="24"/>
              </w:rPr>
              <w:t xml:space="preserve">03118 </w:t>
            </w:r>
            <w:r>
              <w:rPr>
                <w:rFonts w:ascii="仿宋" w:hAnsi="仿宋" w:eastAsia="仿宋" w:cs="仿宋"/>
                <w:snapToGrid w:val="0"/>
                <w:color w:val="000000"/>
                <w:spacing w:val="-2"/>
                <w:sz w:val="24"/>
              </w:rPr>
              <w:t>)</w:t>
            </w:r>
          </w:p>
          <w:p w14:paraId="510615F5">
            <w:pPr>
              <w:tabs>
                <w:tab w:val="left" w:pos="226"/>
              </w:tabs>
              <w:spacing w:before="32" w:line="250" w:lineRule="auto"/>
              <w:ind w:left="106" w:firstLine="9"/>
              <w:rPr>
                <w:rFonts w:ascii="仿宋" w:hAnsi="仿宋" w:eastAsia="仿宋" w:cs="仿宋"/>
                <w:snapToGrid w:val="0"/>
                <w:color w:val="000000"/>
                <w:sz w:val="23"/>
                <w:szCs w:val="23"/>
              </w:rPr>
            </w:pPr>
            <w:r>
              <w:rPr>
                <w:rFonts w:ascii="仿宋" w:hAnsi="仿宋" w:eastAsia="仿宋" w:cs="仿宋"/>
                <w:snapToGrid w:val="0"/>
                <w:color w:val="000000"/>
                <w:spacing w:val="3"/>
                <w:sz w:val="23"/>
                <w:szCs w:val="23"/>
              </w:rPr>
              <w:t xml:space="preserve">儿童家庭教育指导( </w:t>
            </w:r>
            <w:r>
              <w:rPr>
                <w:rFonts w:ascii="Times New Roman" w:hAnsi="Times New Roman" w:eastAsia="Times New Roman"/>
                <w:snapToGrid w:val="0"/>
                <w:color w:val="000000"/>
                <w:spacing w:val="3"/>
                <w:sz w:val="23"/>
                <w:szCs w:val="23"/>
              </w:rPr>
              <w:t xml:space="preserve">02645 </w:t>
            </w:r>
            <w:r>
              <w:rPr>
                <w:rFonts w:ascii="仿宋" w:hAnsi="仿宋" w:eastAsia="仿宋" w:cs="仿宋"/>
                <w:snapToGrid w:val="0"/>
                <w:color w:val="000000"/>
                <w:spacing w:val="3"/>
                <w:sz w:val="23"/>
                <w:szCs w:val="23"/>
              </w:rPr>
              <w:t>)</w:t>
            </w:r>
            <w:r>
              <w:rPr>
                <w:rFonts w:ascii="仿宋" w:hAnsi="仿宋" w:eastAsia="仿宋" w:cs="仿宋"/>
                <w:snapToGrid w:val="0"/>
                <w:color w:val="000000"/>
                <w:sz w:val="23"/>
                <w:szCs w:val="23"/>
              </w:rPr>
              <w:t xml:space="preserve"> </w:t>
            </w:r>
            <w:r>
              <w:rPr>
                <w:rFonts w:ascii="仿宋" w:hAnsi="仿宋" w:eastAsia="仿宋" w:cs="仿宋"/>
                <w:snapToGrid w:val="0"/>
                <w:color w:val="000000"/>
                <w:spacing w:val="16"/>
                <w:sz w:val="23"/>
                <w:szCs w:val="23"/>
              </w:rPr>
              <w:t>幼儿游戏与玩具(</w:t>
            </w:r>
            <w:r>
              <w:rPr>
                <w:rFonts w:ascii="Times New Roman" w:hAnsi="Times New Roman" w:eastAsia="Times New Roman"/>
                <w:snapToGrid w:val="0"/>
                <w:color w:val="000000"/>
                <w:spacing w:val="16"/>
                <w:sz w:val="23"/>
                <w:szCs w:val="23"/>
              </w:rPr>
              <w:t>02644</w:t>
            </w:r>
            <w:r>
              <w:rPr>
                <w:rFonts w:ascii="仿宋" w:hAnsi="仿宋" w:eastAsia="仿宋" w:cs="仿宋"/>
                <w:snapToGrid w:val="0"/>
                <w:color w:val="000000"/>
                <w:spacing w:val="15"/>
                <w:sz w:val="23"/>
                <w:szCs w:val="23"/>
              </w:rPr>
              <w:t>)</w:t>
            </w:r>
            <w:r>
              <w:rPr>
                <w:rFonts w:ascii="仿宋" w:hAnsi="仿宋" w:eastAsia="仿宋" w:cs="仿宋"/>
                <w:snapToGrid w:val="0"/>
                <w:color w:val="000000"/>
                <w:sz w:val="23"/>
                <w:szCs w:val="23"/>
              </w:rPr>
              <w:t xml:space="preserve">   </w:t>
            </w:r>
            <w:r>
              <w:rPr>
                <w:rFonts w:ascii="仿宋" w:hAnsi="仿宋" w:eastAsia="仿宋" w:cs="仿宋"/>
                <w:snapToGrid w:val="0"/>
                <w:color w:val="000000"/>
                <w:spacing w:val="-7"/>
                <w:sz w:val="23"/>
                <w:szCs w:val="23"/>
              </w:rPr>
              <w:t>幼</w:t>
            </w:r>
            <w:r>
              <w:rPr>
                <w:rFonts w:ascii="仿宋" w:hAnsi="仿宋" w:eastAsia="仿宋" w:cs="仿宋"/>
                <w:snapToGrid w:val="0"/>
                <w:color w:val="000000"/>
                <w:spacing w:val="-6"/>
                <w:sz w:val="23"/>
                <w:szCs w:val="23"/>
              </w:rPr>
              <w:t xml:space="preserve"> 儿 园 教 育 质 量 评 价</w:t>
            </w:r>
            <w:r>
              <w:rPr>
                <w:rFonts w:ascii="仿宋" w:hAnsi="仿宋" w:eastAsia="仿宋" w:cs="仿宋"/>
                <w:snapToGrid w:val="0"/>
                <w:color w:val="000000"/>
                <w:sz w:val="23"/>
                <w:szCs w:val="23"/>
              </w:rPr>
              <w:t xml:space="preserve"> </w:t>
            </w:r>
            <w:r>
              <w:rPr>
                <w:rFonts w:ascii="仿宋" w:hAnsi="仿宋" w:eastAsia="仿宋" w:cs="仿宋"/>
                <w:snapToGrid w:val="0"/>
                <w:color w:val="000000"/>
                <w:sz w:val="23"/>
                <w:szCs w:val="23"/>
              </w:rPr>
              <w:tab/>
            </w:r>
            <w:r>
              <w:rPr>
                <w:rFonts w:ascii="仿宋" w:hAnsi="仿宋" w:eastAsia="仿宋" w:cs="仿宋"/>
                <w:snapToGrid w:val="0"/>
                <w:color w:val="000000"/>
                <w:spacing w:val="-14"/>
                <w:sz w:val="23"/>
                <w:szCs w:val="23"/>
              </w:rPr>
              <w:t>(</w:t>
            </w:r>
            <w:r>
              <w:rPr>
                <w:rFonts w:ascii="仿宋" w:hAnsi="仿宋" w:eastAsia="仿宋" w:cs="仿宋"/>
                <w:snapToGrid w:val="0"/>
                <w:color w:val="000000"/>
                <w:spacing w:val="-8"/>
                <w:sz w:val="23"/>
                <w:szCs w:val="23"/>
              </w:rPr>
              <w:t xml:space="preserve"> </w:t>
            </w:r>
            <w:r>
              <w:rPr>
                <w:rFonts w:ascii="Times New Roman" w:hAnsi="Times New Roman" w:eastAsia="Times New Roman"/>
                <w:snapToGrid w:val="0"/>
                <w:color w:val="000000"/>
                <w:spacing w:val="-8"/>
                <w:sz w:val="23"/>
                <w:szCs w:val="23"/>
              </w:rPr>
              <w:t xml:space="preserve">02653 </w:t>
            </w:r>
            <w:r>
              <w:rPr>
                <w:rFonts w:ascii="仿宋" w:hAnsi="仿宋" w:eastAsia="仿宋" w:cs="仿宋"/>
                <w:snapToGrid w:val="0"/>
                <w:color w:val="000000"/>
                <w:spacing w:val="-8"/>
                <w:sz w:val="23"/>
                <w:szCs w:val="23"/>
              </w:rPr>
              <w:t>)</w:t>
            </w:r>
          </w:p>
          <w:p w14:paraId="30399D5E">
            <w:pPr>
              <w:ind w:left="122" w:right="237"/>
              <w:rPr>
                <w:rFonts w:ascii="仿宋" w:hAnsi="仿宋" w:eastAsia="仿宋" w:cs="仿宋"/>
                <w:snapToGrid w:val="0"/>
                <w:color w:val="000000"/>
                <w:sz w:val="24"/>
              </w:rPr>
            </w:pPr>
            <w:r>
              <w:rPr>
                <w:rFonts w:ascii="仿宋" w:hAnsi="仿宋" w:eastAsia="仿宋" w:cs="仿宋"/>
                <w:snapToGrid w:val="0"/>
                <w:color w:val="000000"/>
                <w:spacing w:val="12"/>
                <w:sz w:val="24"/>
              </w:rPr>
              <w:t>现</w:t>
            </w:r>
            <w:r>
              <w:rPr>
                <w:rFonts w:ascii="仿宋" w:hAnsi="仿宋" w:eastAsia="仿宋" w:cs="仿宋"/>
                <w:snapToGrid w:val="0"/>
                <w:color w:val="000000"/>
                <w:spacing w:val="7"/>
                <w:sz w:val="24"/>
              </w:rPr>
              <w:t>代教师学导论(</w:t>
            </w:r>
            <w:r>
              <w:rPr>
                <w:rFonts w:ascii="Times New Roman" w:hAnsi="Times New Roman" w:eastAsia="Times New Roman"/>
                <w:snapToGrid w:val="0"/>
                <w:color w:val="000000"/>
                <w:spacing w:val="7"/>
                <w:sz w:val="24"/>
              </w:rPr>
              <w:t>01597</w:t>
            </w:r>
            <w:r>
              <w:rPr>
                <w:rFonts w:ascii="仿宋" w:hAnsi="仿宋" w:eastAsia="仿宋" w:cs="仿宋"/>
                <w:snapToGrid w:val="0"/>
                <w:color w:val="000000"/>
                <w:spacing w:val="7"/>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比</w:t>
            </w:r>
            <w:r>
              <w:rPr>
                <w:rFonts w:ascii="仿宋" w:hAnsi="仿宋" w:eastAsia="仿宋" w:cs="仿宋"/>
                <w:snapToGrid w:val="0"/>
                <w:color w:val="000000"/>
                <w:spacing w:val="-5"/>
                <w:sz w:val="24"/>
              </w:rPr>
              <w:t xml:space="preserve">较初等教育( </w:t>
            </w:r>
            <w:r>
              <w:rPr>
                <w:rFonts w:ascii="Times New Roman" w:hAnsi="Times New Roman" w:eastAsia="Times New Roman"/>
                <w:snapToGrid w:val="0"/>
                <w:color w:val="000000"/>
                <w:spacing w:val="-5"/>
                <w:sz w:val="24"/>
              </w:rPr>
              <w:t xml:space="preserve">00053 </w:t>
            </w:r>
            <w:r>
              <w:rPr>
                <w:rFonts w:ascii="仿宋" w:hAnsi="仿宋" w:eastAsia="仿宋" w:cs="仿宋"/>
                <w:snapToGrid w:val="0"/>
                <w:color w:val="000000"/>
                <w:spacing w:val="-5"/>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1"/>
                <w:sz w:val="24"/>
              </w:rPr>
              <w:t xml:space="preserve">法律文书( </w:t>
            </w:r>
            <w:r>
              <w:rPr>
                <w:rFonts w:ascii="Times New Roman" w:hAnsi="Times New Roman" w:eastAsia="Times New Roman"/>
                <w:snapToGrid w:val="0"/>
                <w:color w:val="000000"/>
                <w:spacing w:val="-1"/>
                <w:sz w:val="24"/>
              </w:rPr>
              <w:t xml:space="preserve">00371 </w:t>
            </w:r>
            <w:r>
              <w:rPr>
                <w:rFonts w:ascii="仿宋" w:hAnsi="仿宋" w:eastAsia="仿宋" w:cs="仿宋"/>
                <w:snapToGrid w:val="0"/>
                <w:color w:val="000000"/>
                <w:sz w:val="24"/>
              </w:rPr>
              <w:t>)</w:t>
            </w:r>
          </w:p>
          <w:p w14:paraId="2821CB96">
            <w:pPr>
              <w:ind w:left="121" w:right="477" w:firstLine="27"/>
              <w:rPr>
                <w:rFonts w:ascii="仿宋" w:hAnsi="仿宋" w:eastAsia="仿宋" w:cs="仿宋"/>
                <w:snapToGrid w:val="0"/>
                <w:color w:val="000000"/>
                <w:sz w:val="24"/>
              </w:rPr>
            </w:pPr>
            <w:r>
              <w:rPr>
                <w:rFonts w:ascii="仿宋" w:hAnsi="仿宋" w:eastAsia="仿宋" w:cs="仿宋"/>
                <w:snapToGrid w:val="0"/>
                <w:color w:val="000000"/>
                <w:spacing w:val="8"/>
                <w:sz w:val="24"/>
              </w:rPr>
              <w:t>民</w:t>
            </w:r>
            <w:r>
              <w:rPr>
                <w:rFonts w:ascii="仿宋" w:hAnsi="仿宋" w:eastAsia="仿宋" w:cs="仿宋"/>
                <w:snapToGrid w:val="0"/>
                <w:color w:val="000000"/>
                <w:spacing w:val="5"/>
                <w:sz w:val="24"/>
              </w:rPr>
              <w:t>事诉讼法学(</w:t>
            </w:r>
            <w:r>
              <w:rPr>
                <w:rFonts w:ascii="Times New Roman" w:hAnsi="Times New Roman" w:eastAsia="Times New Roman"/>
                <w:snapToGrid w:val="0"/>
                <w:color w:val="000000"/>
                <w:spacing w:val="5"/>
                <w:sz w:val="24"/>
              </w:rPr>
              <w:t>01109</w:t>
            </w:r>
            <w:r>
              <w:rPr>
                <w:rFonts w:ascii="仿宋" w:hAnsi="仿宋" w:eastAsia="仿宋" w:cs="仿宋"/>
                <w:snapToGrid w:val="0"/>
                <w:color w:val="000000"/>
                <w:spacing w:val="5"/>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9"/>
                <w:sz w:val="24"/>
              </w:rPr>
              <w:t>刑</w:t>
            </w:r>
            <w:r>
              <w:rPr>
                <w:rFonts w:ascii="仿宋" w:hAnsi="仿宋" w:eastAsia="仿宋" w:cs="仿宋"/>
                <w:snapToGrid w:val="0"/>
                <w:color w:val="000000"/>
                <w:spacing w:val="8"/>
                <w:sz w:val="24"/>
              </w:rPr>
              <w:t>事诉讼法学(</w:t>
            </w:r>
            <w:r>
              <w:rPr>
                <w:rFonts w:ascii="Times New Roman" w:hAnsi="Times New Roman" w:eastAsia="Times New Roman"/>
                <w:snapToGrid w:val="0"/>
                <w:color w:val="000000"/>
                <w:spacing w:val="8"/>
                <w:sz w:val="24"/>
              </w:rPr>
              <w:t>01707</w:t>
            </w:r>
            <w:r>
              <w:rPr>
                <w:rFonts w:ascii="仿宋" w:hAnsi="仿宋" w:eastAsia="仿宋" w:cs="仿宋"/>
                <w:snapToGrid w:val="0"/>
                <w:color w:val="000000"/>
                <w:spacing w:val="8"/>
                <w:sz w:val="24"/>
              </w:rPr>
              <w:t>)</w:t>
            </w:r>
          </w:p>
          <w:p w14:paraId="2C73198F">
            <w:pPr>
              <w:spacing w:before="1" w:line="250" w:lineRule="auto"/>
              <w:ind w:left="122" w:firstLine="4"/>
              <w:rPr>
                <w:rFonts w:ascii="仿宋" w:hAnsi="仿宋" w:eastAsia="仿宋" w:cs="仿宋"/>
                <w:snapToGrid w:val="0"/>
                <w:color w:val="000000"/>
                <w:sz w:val="23"/>
                <w:szCs w:val="23"/>
              </w:rPr>
            </w:pPr>
            <w:r>
              <w:rPr>
                <w:rFonts w:ascii="仿宋" w:hAnsi="仿宋" w:eastAsia="仿宋" w:cs="仿宋"/>
                <w:snapToGrid w:val="0"/>
                <w:color w:val="000000"/>
                <w:spacing w:val="15"/>
                <w:sz w:val="23"/>
                <w:szCs w:val="23"/>
              </w:rPr>
              <w:t>劳</w:t>
            </w:r>
            <w:r>
              <w:rPr>
                <w:rFonts w:ascii="仿宋" w:hAnsi="仿宋" w:eastAsia="仿宋" w:cs="仿宋"/>
                <w:snapToGrid w:val="0"/>
                <w:color w:val="000000"/>
                <w:spacing w:val="14"/>
                <w:sz w:val="23"/>
                <w:szCs w:val="23"/>
              </w:rPr>
              <w:t>动与社会保障法(</w:t>
            </w:r>
            <w:r>
              <w:rPr>
                <w:rFonts w:ascii="Times New Roman" w:hAnsi="Times New Roman" w:eastAsia="Times New Roman"/>
                <w:snapToGrid w:val="0"/>
                <w:color w:val="000000"/>
                <w:spacing w:val="14"/>
                <w:sz w:val="23"/>
                <w:szCs w:val="23"/>
              </w:rPr>
              <w:t>02972</w:t>
            </w:r>
            <w:r>
              <w:rPr>
                <w:rFonts w:ascii="仿宋" w:hAnsi="仿宋" w:eastAsia="仿宋" w:cs="仿宋"/>
                <w:snapToGrid w:val="0"/>
                <w:color w:val="000000"/>
                <w:spacing w:val="14"/>
                <w:sz w:val="23"/>
                <w:szCs w:val="23"/>
              </w:rPr>
              <w:t>)</w:t>
            </w:r>
            <w:r>
              <w:rPr>
                <w:rFonts w:ascii="仿宋" w:hAnsi="仿宋" w:eastAsia="仿宋" w:cs="仿宋"/>
                <w:snapToGrid w:val="0"/>
                <w:color w:val="000000"/>
                <w:sz w:val="23"/>
                <w:szCs w:val="23"/>
              </w:rPr>
              <w:t xml:space="preserve"> </w:t>
            </w:r>
            <w:r>
              <w:rPr>
                <w:rFonts w:ascii="仿宋" w:hAnsi="仿宋" w:eastAsia="仿宋" w:cs="仿宋"/>
                <w:snapToGrid w:val="0"/>
                <w:color w:val="000000"/>
                <w:spacing w:val="10"/>
                <w:sz w:val="23"/>
                <w:szCs w:val="23"/>
              </w:rPr>
              <w:t>消</w:t>
            </w:r>
            <w:r>
              <w:rPr>
                <w:rFonts w:ascii="仿宋" w:hAnsi="仿宋" w:eastAsia="仿宋" w:cs="仿宋"/>
                <w:snapToGrid w:val="0"/>
                <w:color w:val="000000"/>
                <w:spacing w:val="9"/>
                <w:sz w:val="23"/>
                <w:szCs w:val="23"/>
              </w:rPr>
              <w:t>费</w:t>
            </w:r>
            <w:r>
              <w:rPr>
                <w:rFonts w:ascii="仿宋" w:hAnsi="仿宋" w:eastAsia="仿宋" w:cs="仿宋"/>
                <w:snapToGrid w:val="0"/>
                <w:color w:val="000000"/>
                <w:spacing w:val="5"/>
                <w:sz w:val="23"/>
                <w:szCs w:val="23"/>
              </w:rPr>
              <w:t xml:space="preserve">者行为学( </w:t>
            </w:r>
            <w:r>
              <w:rPr>
                <w:rFonts w:ascii="Times New Roman" w:hAnsi="Times New Roman" w:eastAsia="Times New Roman"/>
                <w:snapToGrid w:val="0"/>
                <w:color w:val="000000"/>
                <w:spacing w:val="5"/>
                <w:sz w:val="23"/>
                <w:szCs w:val="23"/>
              </w:rPr>
              <w:t xml:space="preserve">02541 </w:t>
            </w:r>
            <w:r>
              <w:rPr>
                <w:rFonts w:ascii="仿宋" w:hAnsi="仿宋" w:eastAsia="仿宋" w:cs="仿宋"/>
                <w:snapToGrid w:val="0"/>
                <w:color w:val="000000"/>
                <w:spacing w:val="5"/>
                <w:sz w:val="23"/>
                <w:szCs w:val="23"/>
              </w:rPr>
              <w:t>)</w:t>
            </w:r>
          </w:p>
          <w:p w14:paraId="160F0E8D">
            <w:pPr>
              <w:ind w:left="117" w:right="237" w:firstLine="5"/>
              <w:rPr>
                <w:rFonts w:ascii="仿宋" w:hAnsi="仿宋" w:eastAsia="仿宋" w:cs="仿宋"/>
                <w:snapToGrid w:val="0"/>
                <w:color w:val="000000"/>
                <w:sz w:val="24"/>
              </w:rPr>
            </w:pPr>
            <w:r>
              <w:rPr>
                <w:rFonts w:ascii="仿宋" w:hAnsi="仿宋" w:eastAsia="仿宋" w:cs="仿宋"/>
                <w:snapToGrid w:val="0"/>
                <w:color w:val="000000"/>
                <w:spacing w:val="8"/>
                <w:sz w:val="24"/>
              </w:rPr>
              <w:t>现代管理原理(</w:t>
            </w:r>
            <w:r>
              <w:rPr>
                <w:rFonts w:ascii="Times New Roman" w:hAnsi="Times New Roman" w:eastAsia="Times New Roman"/>
                <w:snapToGrid w:val="0"/>
                <w:color w:val="000000"/>
                <w:spacing w:val="8"/>
                <w:sz w:val="24"/>
              </w:rPr>
              <w:t>02314</w:t>
            </w:r>
            <w:r>
              <w:rPr>
                <w:rFonts w:ascii="仿宋" w:hAnsi="仿宋" w:eastAsia="仿宋" w:cs="仿宋"/>
                <w:snapToGrid w:val="0"/>
                <w:color w:val="000000"/>
                <w:spacing w:val="7"/>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个</w:t>
            </w:r>
            <w:r>
              <w:rPr>
                <w:rFonts w:ascii="仿宋" w:hAnsi="仿宋" w:eastAsia="仿宋" w:cs="仿宋"/>
                <w:snapToGrid w:val="0"/>
                <w:color w:val="000000"/>
                <w:spacing w:val="-7"/>
                <w:sz w:val="24"/>
              </w:rPr>
              <w:t>人</w:t>
            </w:r>
            <w:r>
              <w:rPr>
                <w:rFonts w:ascii="仿宋" w:hAnsi="仿宋" w:eastAsia="仿宋" w:cs="仿宋"/>
                <w:snapToGrid w:val="0"/>
                <w:color w:val="000000"/>
                <w:spacing w:val="-4"/>
                <w:sz w:val="24"/>
              </w:rPr>
              <w:t xml:space="preserve">与团队管理( </w:t>
            </w:r>
            <w:r>
              <w:rPr>
                <w:rFonts w:ascii="Times New Roman" w:hAnsi="Times New Roman" w:eastAsia="Times New Roman"/>
                <w:snapToGrid w:val="0"/>
                <w:color w:val="000000"/>
                <w:spacing w:val="-4"/>
                <w:sz w:val="24"/>
              </w:rPr>
              <w:t xml:space="preserve">00471 </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21"/>
                <w:sz w:val="24"/>
              </w:rPr>
              <w:t>现</w:t>
            </w:r>
            <w:r>
              <w:rPr>
                <w:rFonts w:ascii="仿宋" w:hAnsi="仿宋" w:eastAsia="仿宋" w:cs="仿宋"/>
                <w:snapToGrid w:val="0"/>
                <w:color w:val="000000"/>
                <w:spacing w:val="16"/>
                <w:sz w:val="24"/>
              </w:rPr>
              <w:t>代汉语(</w:t>
            </w:r>
            <w:r>
              <w:rPr>
                <w:rFonts w:ascii="Times New Roman" w:hAnsi="Times New Roman" w:eastAsia="Times New Roman"/>
                <w:snapToGrid w:val="0"/>
                <w:color w:val="000000"/>
                <w:spacing w:val="16"/>
                <w:sz w:val="24"/>
              </w:rPr>
              <w:t>2</w:t>
            </w:r>
            <w:r>
              <w:rPr>
                <w:rFonts w:ascii="仿宋" w:hAnsi="仿宋" w:eastAsia="仿宋" w:cs="仿宋"/>
                <w:snapToGrid w:val="0"/>
                <w:color w:val="000000"/>
                <w:spacing w:val="16"/>
                <w:sz w:val="24"/>
              </w:rPr>
              <w:t>)(</w:t>
            </w:r>
            <w:r>
              <w:rPr>
                <w:rFonts w:ascii="Times New Roman" w:hAnsi="Times New Roman" w:eastAsia="Times New Roman"/>
                <w:snapToGrid w:val="0"/>
                <w:color w:val="000000"/>
                <w:spacing w:val="16"/>
                <w:sz w:val="24"/>
              </w:rPr>
              <w:t>01607</w:t>
            </w:r>
            <w:r>
              <w:rPr>
                <w:rFonts w:ascii="仿宋" w:hAnsi="仿宋" w:eastAsia="仿宋" w:cs="仿宋"/>
                <w:snapToGrid w:val="0"/>
                <w:color w:val="000000"/>
                <w:spacing w:val="16"/>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8"/>
                <w:sz w:val="24"/>
              </w:rPr>
              <w:t>中国</w:t>
            </w:r>
            <w:r>
              <w:rPr>
                <w:rFonts w:ascii="仿宋" w:hAnsi="仿宋" w:eastAsia="仿宋" w:cs="仿宋"/>
                <w:snapToGrid w:val="0"/>
                <w:color w:val="000000"/>
                <w:spacing w:val="-7"/>
                <w:sz w:val="24"/>
              </w:rPr>
              <w:t>当</w:t>
            </w:r>
            <w:r>
              <w:rPr>
                <w:rFonts w:ascii="仿宋" w:hAnsi="仿宋" w:eastAsia="仿宋" w:cs="仿宋"/>
                <w:snapToGrid w:val="0"/>
                <w:color w:val="000000"/>
                <w:spacing w:val="-4"/>
                <w:sz w:val="24"/>
              </w:rPr>
              <w:t xml:space="preserve">代文学( </w:t>
            </w:r>
            <w:r>
              <w:rPr>
                <w:rFonts w:ascii="Times New Roman" w:hAnsi="Times New Roman" w:eastAsia="Times New Roman"/>
                <w:snapToGrid w:val="0"/>
                <w:color w:val="000000"/>
                <w:spacing w:val="-4"/>
                <w:sz w:val="24"/>
              </w:rPr>
              <w:t xml:space="preserve">02015 </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13"/>
                <w:sz w:val="24"/>
              </w:rPr>
              <w:t>中</w:t>
            </w:r>
            <w:r>
              <w:rPr>
                <w:rFonts w:ascii="仿宋" w:hAnsi="仿宋" w:eastAsia="仿宋" w:cs="仿宋"/>
                <w:snapToGrid w:val="0"/>
                <w:color w:val="000000"/>
                <w:spacing w:val="8"/>
                <w:sz w:val="24"/>
              </w:rPr>
              <w:t>国现代文学(</w:t>
            </w:r>
            <w:r>
              <w:rPr>
                <w:rFonts w:ascii="Times New Roman" w:hAnsi="Times New Roman" w:eastAsia="Times New Roman"/>
                <w:snapToGrid w:val="0"/>
                <w:color w:val="000000"/>
                <w:spacing w:val="8"/>
                <w:sz w:val="24"/>
              </w:rPr>
              <w:t>01977</w:t>
            </w:r>
            <w:r>
              <w:rPr>
                <w:rFonts w:ascii="仿宋" w:hAnsi="仿宋" w:eastAsia="仿宋" w:cs="仿宋"/>
                <w:snapToGrid w:val="0"/>
                <w:color w:val="000000"/>
                <w:spacing w:val="8"/>
                <w:sz w:val="24"/>
              </w:rPr>
              <w:t>)</w:t>
            </w:r>
          </w:p>
          <w:p w14:paraId="509425A4">
            <w:pPr>
              <w:spacing w:before="2" w:line="250" w:lineRule="auto"/>
              <w:ind w:left="143"/>
              <w:rPr>
                <w:rFonts w:ascii="仿宋" w:hAnsi="仿宋" w:eastAsia="仿宋" w:cs="仿宋"/>
                <w:snapToGrid w:val="0"/>
                <w:color w:val="000000"/>
                <w:sz w:val="23"/>
                <w:szCs w:val="23"/>
              </w:rPr>
            </w:pPr>
            <w:r>
              <w:rPr>
                <w:rFonts w:ascii="仿宋" w:hAnsi="仿宋" w:eastAsia="仿宋" w:cs="仿宋"/>
                <w:snapToGrid w:val="0"/>
                <w:color w:val="000000"/>
                <w:spacing w:val="2"/>
                <w:sz w:val="23"/>
                <w:szCs w:val="23"/>
              </w:rPr>
              <w:t>中国当代文学</w:t>
            </w:r>
            <w:r>
              <w:rPr>
                <w:rFonts w:ascii="仿宋" w:hAnsi="仿宋" w:eastAsia="仿宋" w:cs="仿宋"/>
                <w:snapToGrid w:val="0"/>
                <w:color w:val="000000"/>
                <w:spacing w:val="1"/>
                <w:sz w:val="23"/>
                <w:szCs w:val="23"/>
              </w:rPr>
              <w:t xml:space="preserve">专题( </w:t>
            </w:r>
            <w:r>
              <w:rPr>
                <w:rFonts w:ascii="Times New Roman" w:hAnsi="Times New Roman" w:eastAsia="Times New Roman"/>
                <w:snapToGrid w:val="0"/>
                <w:color w:val="000000"/>
                <w:spacing w:val="1"/>
                <w:sz w:val="23"/>
                <w:szCs w:val="23"/>
              </w:rPr>
              <w:t xml:space="preserve">02558 </w:t>
            </w:r>
            <w:r>
              <w:rPr>
                <w:rFonts w:ascii="仿宋" w:hAnsi="仿宋" w:eastAsia="仿宋" w:cs="仿宋"/>
                <w:snapToGrid w:val="0"/>
                <w:color w:val="000000"/>
                <w:spacing w:val="1"/>
                <w:sz w:val="23"/>
                <w:szCs w:val="23"/>
              </w:rPr>
              <w:t>)</w:t>
            </w:r>
            <w:r>
              <w:rPr>
                <w:rFonts w:ascii="仿宋" w:hAnsi="仿宋" w:eastAsia="仿宋" w:cs="仿宋"/>
                <w:snapToGrid w:val="0"/>
                <w:color w:val="000000"/>
                <w:sz w:val="23"/>
                <w:szCs w:val="23"/>
              </w:rPr>
              <w:t xml:space="preserve"> </w:t>
            </w:r>
            <w:r>
              <w:rPr>
                <w:rFonts w:ascii="仿宋" w:hAnsi="仿宋" w:eastAsia="仿宋" w:cs="仿宋"/>
                <w:snapToGrid w:val="0"/>
                <w:color w:val="000000"/>
                <w:spacing w:val="2"/>
                <w:sz w:val="23"/>
                <w:szCs w:val="23"/>
              </w:rPr>
              <w:t>中国现代文学</w:t>
            </w:r>
            <w:r>
              <w:rPr>
                <w:rFonts w:ascii="仿宋" w:hAnsi="仿宋" w:eastAsia="仿宋" w:cs="仿宋"/>
                <w:snapToGrid w:val="0"/>
                <w:color w:val="000000"/>
                <w:spacing w:val="1"/>
                <w:sz w:val="23"/>
                <w:szCs w:val="23"/>
              </w:rPr>
              <w:t xml:space="preserve">专题( </w:t>
            </w:r>
            <w:r>
              <w:rPr>
                <w:rFonts w:ascii="Times New Roman" w:hAnsi="Times New Roman" w:eastAsia="Times New Roman"/>
                <w:snapToGrid w:val="0"/>
                <w:color w:val="000000"/>
                <w:spacing w:val="1"/>
                <w:sz w:val="23"/>
                <w:szCs w:val="23"/>
              </w:rPr>
              <w:t xml:space="preserve">02515 </w:t>
            </w:r>
            <w:r>
              <w:rPr>
                <w:rFonts w:ascii="仿宋" w:hAnsi="仿宋" w:eastAsia="仿宋" w:cs="仿宋"/>
                <w:snapToGrid w:val="0"/>
                <w:color w:val="000000"/>
                <w:spacing w:val="1"/>
                <w:sz w:val="23"/>
                <w:szCs w:val="23"/>
              </w:rPr>
              <w:t>)</w:t>
            </w:r>
          </w:p>
          <w:p w14:paraId="2BC87BE7">
            <w:pPr>
              <w:ind w:left="115" w:right="477" w:firstLine="1"/>
              <w:rPr>
                <w:rFonts w:ascii="仿宋" w:hAnsi="仿宋" w:eastAsia="仿宋" w:cs="仿宋"/>
                <w:snapToGrid w:val="0"/>
                <w:color w:val="000000"/>
                <w:sz w:val="24"/>
              </w:rPr>
            </w:pPr>
            <w:r>
              <w:rPr>
                <w:rFonts w:ascii="仿宋" w:hAnsi="仿宋" w:eastAsia="仿宋" w:cs="仿宋"/>
                <w:snapToGrid w:val="0"/>
                <w:color w:val="000000"/>
                <w:spacing w:val="-6"/>
                <w:sz w:val="24"/>
              </w:rPr>
              <w:t>农</w:t>
            </w:r>
            <w:r>
              <w:rPr>
                <w:rFonts w:ascii="仿宋" w:hAnsi="仿宋" w:eastAsia="仿宋" w:cs="仿宋"/>
                <w:snapToGrid w:val="0"/>
                <w:color w:val="000000"/>
                <w:spacing w:val="-5"/>
                <w:sz w:val="24"/>
              </w:rPr>
              <w:t xml:space="preserve">业经营学( </w:t>
            </w:r>
            <w:r>
              <w:rPr>
                <w:rFonts w:ascii="Times New Roman" w:hAnsi="Times New Roman" w:eastAsia="Times New Roman"/>
                <w:snapToGrid w:val="0"/>
                <w:color w:val="000000"/>
                <w:spacing w:val="-5"/>
                <w:sz w:val="24"/>
              </w:rPr>
              <w:t xml:space="preserve">04163 </w:t>
            </w:r>
            <w:r>
              <w:rPr>
                <w:rFonts w:ascii="仿宋" w:hAnsi="仿宋" w:eastAsia="仿宋" w:cs="仿宋"/>
                <w:snapToGrid w:val="0"/>
                <w:color w:val="000000"/>
                <w:spacing w:val="-5"/>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5"/>
                <w:sz w:val="24"/>
              </w:rPr>
              <w:t xml:space="preserve">农业推广学( </w:t>
            </w:r>
            <w:r>
              <w:rPr>
                <w:rFonts w:ascii="Times New Roman" w:hAnsi="Times New Roman" w:eastAsia="Times New Roman"/>
                <w:snapToGrid w:val="0"/>
                <w:color w:val="000000"/>
                <w:spacing w:val="-5"/>
                <w:sz w:val="24"/>
              </w:rPr>
              <w:t xml:space="preserve">04158 </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5"/>
                <w:sz w:val="24"/>
              </w:rPr>
              <w:t xml:space="preserve">农业生态学( </w:t>
            </w:r>
            <w:r>
              <w:rPr>
                <w:rFonts w:ascii="Times New Roman" w:hAnsi="Times New Roman" w:eastAsia="Times New Roman"/>
                <w:snapToGrid w:val="0"/>
                <w:color w:val="000000"/>
                <w:spacing w:val="-5"/>
                <w:sz w:val="24"/>
              </w:rPr>
              <w:t xml:space="preserve">02383 </w:t>
            </w:r>
            <w:r>
              <w:rPr>
                <w:rFonts w:ascii="仿宋" w:hAnsi="仿宋" w:eastAsia="仿宋" w:cs="仿宋"/>
                <w:snapToGrid w:val="0"/>
                <w:color w:val="000000"/>
                <w:spacing w:val="-4"/>
                <w:sz w:val="24"/>
              </w:rPr>
              <w:t>)</w:t>
            </w:r>
            <w:r>
              <w:rPr>
                <w:rFonts w:ascii="仿宋" w:hAnsi="仿宋" w:eastAsia="仿宋" w:cs="仿宋"/>
                <w:snapToGrid w:val="0"/>
                <w:color w:val="000000"/>
                <w:sz w:val="24"/>
              </w:rPr>
              <w:t xml:space="preserve">   </w:t>
            </w:r>
            <w:r>
              <w:rPr>
                <w:rFonts w:ascii="仿宋" w:hAnsi="仿宋" w:eastAsia="仿宋" w:cs="仿宋"/>
                <w:snapToGrid w:val="0"/>
                <w:color w:val="000000"/>
                <w:spacing w:val="15"/>
                <w:sz w:val="24"/>
              </w:rPr>
              <w:t>老</w:t>
            </w:r>
            <w:r>
              <w:rPr>
                <w:rFonts w:ascii="仿宋" w:hAnsi="仿宋" w:eastAsia="仿宋" w:cs="仿宋"/>
                <w:snapToGrid w:val="0"/>
                <w:color w:val="000000"/>
                <w:spacing w:val="8"/>
                <w:sz w:val="24"/>
              </w:rPr>
              <w:t>年生活照护(</w:t>
            </w:r>
            <w:r>
              <w:rPr>
                <w:rFonts w:ascii="Times New Roman" w:hAnsi="Times New Roman" w:eastAsia="Times New Roman"/>
                <w:snapToGrid w:val="0"/>
                <w:color w:val="000000"/>
                <w:spacing w:val="8"/>
                <w:sz w:val="24"/>
              </w:rPr>
              <w:t>03146</w:t>
            </w:r>
            <w:r>
              <w:rPr>
                <w:rFonts w:ascii="仿宋" w:hAnsi="仿宋" w:eastAsia="仿宋" w:cs="仿宋"/>
                <w:snapToGrid w:val="0"/>
                <w:color w:val="000000"/>
                <w:spacing w:val="8"/>
                <w:sz w:val="24"/>
              </w:rPr>
              <w:t>)</w:t>
            </w:r>
          </w:p>
          <w:p w14:paraId="03272340">
            <w:pPr>
              <w:rPr>
                <w:snapToGrid w:val="0"/>
                <w:color w:val="000000"/>
              </w:rPr>
            </w:pPr>
            <w:r>
              <w:rPr>
                <w:rFonts w:ascii="仿宋" w:hAnsi="仿宋" w:eastAsia="仿宋" w:cs="仿宋"/>
                <w:snapToGrid w:val="0"/>
                <w:color w:val="000000"/>
                <w:spacing w:val="15"/>
                <w:sz w:val="24"/>
              </w:rPr>
              <w:t>老</w:t>
            </w:r>
            <w:r>
              <w:rPr>
                <w:rFonts w:ascii="仿宋" w:hAnsi="仿宋" w:eastAsia="仿宋" w:cs="仿宋"/>
                <w:snapToGrid w:val="0"/>
                <w:color w:val="000000"/>
                <w:spacing w:val="8"/>
                <w:sz w:val="24"/>
              </w:rPr>
              <w:t>年心理健康(</w:t>
            </w:r>
            <w:r>
              <w:rPr>
                <w:rFonts w:ascii="Times New Roman" w:hAnsi="Times New Roman" w:eastAsia="Times New Roman"/>
                <w:snapToGrid w:val="0"/>
                <w:color w:val="000000"/>
                <w:spacing w:val="8"/>
                <w:sz w:val="24"/>
              </w:rPr>
              <w:t>03132</w:t>
            </w:r>
            <w:r>
              <w:rPr>
                <w:rFonts w:ascii="仿宋" w:hAnsi="仿宋" w:eastAsia="仿宋" w:cs="仿宋"/>
                <w:snapToGrid w:val="0"/>
                <w:color w:val="000000"/>
                <w:spacing w:val="8"/>
                <w:sz w:val="24"/>
              </w:rPr>
              <w:t>)</w:t>
            </w:r>
            <w:r>
              <w:rPr>
                <w:rFonts w:ascii="仿宋" w:hAnsi="仿宋" w:eastAsia="仿宋" w:cs="仿宋"/>
                <w:snapToGrid w:val="0"/>
                <w:color w:val="000000"/>
                <w:sz w:val="24"/>
              </w:rPr>
              <w:t xml:space="preserve">  </w:t>
            </w:r>
            <w:r>
              <w:rPr>
                <w:rFonts w:hint="eastAsia" w:ascii="仿宋" w:hAnsi="仿宋" w:cs="仿宋" w:eastAsiaTheme="minorEastAsia"/>
                <w:snapToGrid w:val="0"/>
                <w:color w:val="000000"/>
                <w:sz w:val="24"/>
              </w:rPr>
              <w:t xml:space="preserve">  </w:t>
            </w:r>
            <w:r>
              <w:rPr>
                <w:rFonts w:ascii="仿宋" w:hAnsi="仿宋" w:eastAsia="仿宋" w:cs="仿宋"/>
                <w:snapToGrid w:val="0"/>
                <w:color w:val="000000"/>
                <w:sz w:val="24"/>
              </w:rPr>
              <w:t xml:space="preserve"> </w:t>
            </w:r>
            <w:r>
              <w:rPr>
                <w:rFonts w:ascii="仿宋" w:hAnsi="仿宋" w:eastAsia="仿宋" w:cs="仿宋"/>
                <w:snapToGrid w:val="0"/>
                <w:color w:val="000000"/>
                <w:spacing w:val="14"/>
                <w:sz w:val="24"/>
              </w:rPr>
              <w:t>营</w:t>
            </w:r>
            <w:r>
              <w:rPr>
                <w:rFonts w:ascii="仿宋" w:hAnsi="仿宋" w:eastAsia="仿宋" w:cs="仿宋"/>
                <w:snapToGrid w:val="0"/>
                <w:color w:val="000000"/>
                <w:spacing w:val="8"/>
                <w:sz w:val="24"/>
              </w:rPr>
              <w:t>养</w:t>
            </w:r>
            <w:r>
              <w:rPr>
                <w:rFonts w:ascii="仿宋" w:hAnsi="仿宋" w:eastAsia="仿宋" w:cs="仿宋"/>
                <w:snapToGrid w:val="0"/>
                <w:color w:val="000000"/>
                <w:spacing w:val="7"/>
                <w:sz w:val="24"/>
              </w:rPr>
              <w:t>与老年膳食(</w:t>
            </w:r>
            <w:r>
              <w:rPr>
                <w:rFonts w:ascii="Times New Roman" w:hAnsi="Times New Roman" w:eastAsia="Times New Roman"/>
                <w:snapToGrid w:val="0"/>
                <w:color w:val="000000"/>
                <w:spacing w:val="7"/>
                <w:sz w:val="24"/>
              </w:rPr>
              <w:t>03134</w:t>
            </w:r>
            <w:r>
              <w:rPr>
                <w:rFonts w:ascii="仿宋" w:hAnsi="仿宋" w:eastAsia="仿宋" w:cs="仿宋"/>
                <w:snapToGrid w:val="0"/>
                <w:color w:val="000000"/>
                <w:spacing w:val="7"/>
                <w:sz w:val="24"/>
              </w:rPr>
              <w:t>)</w:t>
            </w:r>
            <w:r>
              <w:rPr>
                <w:rFonts w:ascii="仿宋" w:hAnsi="仿宋" w:eastAsia="仿宋" w:cs="仿宋"/>
                <w:snapToGrid w:val="0"/>
                <w:color w:val="000000"/>
                <w:sz w:val="24"/>
              </w:rPr>
              <w:t xml:space="preserve"> </w:t>
            </w:r>
            <w:r>
              <w:rPr>
                <w:rFonts w:hint="eastAsia" w:ascii="仿宋" w:hAnsi="仿宋" w:cs="仿宋" w:eastAsiaTheme="minorEastAsia"/>
                <w:snapToGrid w:val="0"/>
                <w:color w:val="000000"/>
                <w:sz w:val="24"/>
              </w:rPr>
              <w:t xml:space="preserve">  </w:t>
            </w:r>
            <w:r>
              <w:rPr>
                <w:rFonts w:ascii="仿宋" w:hAnsi="仿宋" w:eastAsia="仿宋" w:cs="仿宋"/>
                <w:snapToGrid w:val="0"/>
                <w:color w:val="000000"/>
                <w:spacing w:val="10"/>
                <w:sz w:val="24"/>
              </w:rPr>
              <w:t>社</w:t>
            </w:r>
            <w:r>
              <w:rPr>
                <w:rFonts w:ascii="仿宋" w:hAnsi="仿宋" w:eastAsia="仿宋" w:cs="仿宋"/>
                <w:snapToGrid w:val="0"/>
                <w:color w:val="000000"/>
                <w:spacing w:val="8"/>
                <w:sz w:val="24"/>
              </w:rPr>
              <w:t>会心理适应(</w:t>
            </w:r>
            <w:r>
              <w:rPr>
                <w:rFonts w:ascii="Times New Roman" w:hAnsi="Times New Roman" w:eastAsia="Times New Roman"/>
                <w:snapToGrid w:val="0"/>
                <w:color w:val="000000"/>
                <w:spacing w:val="8"/>
                <w:sz w:val="24"/>
              </w:rPr>
              <w:t>03129</w:t>
            </w:r>
            <w:r>
              <w:rPr>
                <w:rFonts w:ascii="仿宋" w:hAnsi="仿宋" w:eastAsia="仿宋" w:cs="仿宋"/>
                <w:snapToGrid w:val="0"/>
                <w:color w:val="000000"/>
                <w:spacing w:val="8"/>
                <w:sz w:val="24"/>
              </w:rPr>
              <w:t>)</w:t>
            </w:r>
          </w:p>
        </w:tc>
      </w:tr>
    </w:tbl>
    <w:p w14:paraId="764D70FF">
      <w:pPr>
        <w:spacing w:before="166" w:line="225" w:lineRule="auto"/>
        <w:rPr>
          <w:rFonts w:hint="eastAsia" w:ascii="华文仿宋" w:hAnsi="华文仿宋" w:cs="华文仿宋" w:eastAsiaTheme="minorEastAsia"/>
          <w:sz w:val="24"/>
        </w:rPr>
        <w:sectPr>
          <w:footerReference r:id="rId3" w:type="default"/>
          <w:pgSz w:w="11907" w:h="16839"/>
          <w:pgMar w:top="400" w:right="1423" w:bottom="1313" w:left="1423" w:header="0" w:footer="994" w:gutter="0"/>
          <w:cols w:space="720" w:num="1"/>
        </w:sectPr>
      </w:pPr>
      <w:r>
        <w:rPr>
          <w:rFonts w:ascii="DengXian" w:hAnsi="DengXian" w:eastAsia="DengXian" w:cs="DengXian"/>
          <w:spacing w:val="-8"/>
          <w:position w:val="11"/>
          <w:sz w:val="12"/>
          <w:szCs w:val="12"/>
        </w:rPr>
        <w:t xml:space="preserve">※ </w:t>
      </w:r>
      <w:r>
        <w:rPr>
          <w:rFonts w:ascii="华文仿宋" w:hAnsi="华文仿宋" w:eastAsia="华文仿宋" w:cs="华文仿宋"/>
          <w:spacing w:val="-6"/>
          <w:sz w:val="24"/>
        </w:rPr>
        <w:t>将</w:t>
      </w:r>
      <w:r>
        <w:rPr>
          <w:rFonts w:ascii="华文仿宋" w:hAnsi="华文仿宋" w:eastAsia="华文仿宋" w:cs="华文仿宋"/>
          <w:spacing w:val="-4"/>
          <w:sz w:val="24"/>
        </w:rPr>
        <w:t>根据学校要求适时更新与补充.</w:t>
      </w:r>
    </w:p>
    <w:p w14:paraId="7E873C90">
      <w:pPr>
        <w:spacing w:before="101" w:line="227" w:lineRule="auto"/>
        <w:ind w:left="346"/>
        <w:rPr>
          <w:rFonts w:ascii="Times New Roman" w:hAnsi="Times New Roman" w:eastAsia="Times New Roman"/>
          <w:sz w:val="31"/>
          <w:szCs w:val="31"/>
        </w:rPr>
      </w:pPr>
      <w:r>
        <w:rPr>
          <w:rFonts w:ascii="黑体" w:hAnsi="黑体" w:eastAsia="黑体" w:cs="黑体"/>
          <w:spacing w:val="-19"/>
          <w:sz w:val="31"/>
          <w:szCs w:val="31"/>
        </w:rPr>
        <w:t xml:space="preserve">附件 </w:t>
      </w:r>
      <w:r>
        <w:rPr>
          <w:rFonts w:ascii="Times New Roman" w:hAnsi="Times New Roman" w:eastAsia="Times New Roman"/>
          <w:spacing w:val="-19"/>
          <w:sz w:val="31"/>
          <w:szCs w:val="31"/>
        </w:rPr>
        <w:t>2</w:t>
      </w:r>
    </w:p>
    <w:p w14:paraId="55B60865">
      <w:pPr>
        <w:spacing w:before="163" w:line="216" w:lineRule="auto"/>
        <w:ind w:left="1275"/>
        <w:rPr>
          <w:rFonts w:ascii="微软雅黑" w:hAnsi="微软雅黑" w:eastAsia="微软雅黑" w:cs="微软雅黑"/>
          <w:sz w:val="31"/>
          <w:szCs w:val="31"/>
        </w:rPr>
      </w:pPr>
      <w:r>
        <w:rPr>
          <w:rFonts w:ascii="微软雅黑" w:hAnsi="微软雅黑" w:eastAsia="微软雅黑" w:cs="微软雅黑"/>
          <w:spacing w:val="18"/>
          <w:sz w:val="31"/>
          <w:szCs w:val="31"/>
        </w:rPr>
        <w:t>户</w:t>
      </w:r>
      <w:r>
        <w:rPr>
          <w:rFonts w:ascii="微软雅黑" w:hAnsi="微软雅黑" w:eastAsia="微软雅黑" w:cs="微软雅黑"/>
          <w:spacing w:val="11"/>
          <w:sz w:val="31"/>
          <w:szCs w:val="31"/>
        </w:rPr>
        <w:t>籍</w:t>
      </w:r>
      <w:r>
        <w:rPr>
          <w:rFonts w:ascii="微软雅黑" w:hAnsi="微软雅黑" w:eastAsia="微软雅黑" w:cs="微软雅黑"/>
          <w:spacing w:val="9"/>
          <w:sz w:val="31"/>
          <w:szCs w:val="31"/>
        </w:rPr>
        <w:t>在少数民族聚集地的少数民族学生的界定</w:t>
      </w:r>
    </w:p>
    <w:p w14:paraId="03EDD9C0">
      <w:pPr>
        <w:spacing w:before="101" w:line="369" w:lineRule="auto"/>
        <w:ind w:left="334" w:right="318" w:firstLine="647"/>
        <w:rPr>
          <w:rFonts w:ascii="仿宋" w:hAnsi="仿宋" w:eastAsia="仿宋" w:cs="仿宋"/>
          <w:sz w:val="24"/>
        </w:rPr>
      </w:pPr>
      <w:r>
        <w:rPr>
          <w:rFonts w:ascii="仿宋" w:hAnsi="仿宋" w:eastAsia="仿宋" w:cs="仿宋"/>
          <w:spacing w:val="-4"/>
          <w:sz w:val="24"/>
        </w:rPr>
        <w:t>一、</w:t>
      </w:r>
      <w:r>
        <w:rPr>
          <w:rFonts w:ascii="仿宋" w:hAnsi="仿宋" w:eastAsia="仿宋" w:cs="仿宋"/>
          <w:spacing w:val="-2"/>
          <w:sz w:val="24"/>
        </w:rPr>
        <w:t>西藏自治区、新疆维吾尔自治区、广西壮族自治区、内蒙古自治区、</w:t>
      </w:r>
      <w:r>
        <w:rPr>
          <w:rFonts w:ascii="仿宋" w:hAnsi="仿宋" w:eastAsia="仿宋" w:cs="仿宋"/>
          <w:sz w:val="24"/>
        </w:rPr>
        <w:t xml:space="preserve"> </w:t>
      </w:r>
      <w:r>
        <w:rPr>
          <w:rFonts w:ascii="仿宋" w:hAnsi="仿宋" w:eastAsia="仿宋" w:cs="仿宋"/>
          <w:spacing w:val="-6"/>
          <w:sz w:val="24"/>
        </w:rPr>
        <w:t>青海省</w:t>
      </w:r>
      <w:r>
        <w:rPr>
          <w:rFonts w:ascii="仿宋" w:hAnsi="仿宋" w:eastAsia="仿宋" w:cs="仿宋"/>
          <w:spacing w:val="-3"/>
          <w:sz w:val="24"/>
        </w:rPr>
        <w:t>、云南省、贵州省、四川省、重庆市、宁夏回族自治区、甘肃省、陕西省</w:t>
      </w:r>
      <w:r>
        <w:rPr>
          <w:rFonts w:ascii="仿宋" w:hAnsi="仿宋" w:eastAsia="仿宋" w:cs="仿宋"/>
          <w:sz w:val="24"/>
        </w:rPr>
        <w:t xml:space="preserve"> </w:t>
      </w:r>
      <w:r>
        <w:rPr>
          <w:rFonts w:ascii="仿宋" w:hAnsi="仿宋" w:eastAsia="仿宋" w:cs="仿宋"/>
          <w:spacing w:val="-8"/>
          <w:sz w:val="24"/>
        </w:rPr>
        <w:t>等西</w:t>
      </w:r>
      <w:r>
        <w:rPr>
          <w:rFonts w:ascii="仿宋" w:hAnsi="仿宋" w:eastAsia="仿宋" w:cs="仿宋"/>
          <w:spacing w:val="-6"/>
          <w:sz w:val="24"/>
        </w:rPr>
        <w:t>部</w:t>
      </w:r>
      <w:r>
        <w:rPr>
          <w:rFonts w:ascii="仿宋" w:hAnsi="仿宋" w:eastAsia="仿宋" w:cs="仿宋"/>
          <w:spacing w:val="-4"/>
          <w:sz w:val="24"/>
        </w:rPr>
        <w:t>地区的少数民族学生。</w:t>
      </w:r>
    </w:p>
    <w:p w14:paraId="7FAD51F0">
      <w:pPr>
        <w:spacing w:line="218" w:lineRule="auto"/>
        <w:ind w:left="980"/>
        <w:rPr>
          <w:rFonts w:ascii="仿宋" w:hAnsi="仿宋" w:eastAsia="仿宋" w:cs="仿宋"/>
          <w:sz w:val="24"/>
        </w:rPr>
      </w:pPr>
      <w:r>
        <w:rPr>
          <w:rFonts w:ascii="仿宋" w:hAnsi="仿宋" w:eastAsia="仿宋" w:cs="仿宋"/>
          <w:spacing w:val="-4"/>
          <w:sz w:val="24"/>
        </w:rPr>
        <w:t>二、下表所</w:t>
      </w:r>
      <w:r>
        <w:rPr>
          <w:rFonts w:ascii="仿宋" w:hAnsi="仿宋" w:eastAsia="仿宋" w:cs="仿宋"/>
          <w:spacing w:val="-3"/>
          <w:sz w:val="24"/>
        </w:rPr>
        <w:t>列</w:t>
      </w:r>
      <w:r>
        <w:rPr>
          <w:rFonts w:ascii="仿宋" w:hAnsi="仿宋" w:eastAsia="仿宋" w:cs="仿宋"/>
          <w:spacing w:val="-2"/>
          <w:sz w:val="24"/>
        </w:rPr>
        <w:t>少数民族自治州、少数民族自治县的少数民族学生。</w:t>
      </w:r>
    </w:p>
    <w:p w14:paraId="7C5A8C57">
      <w:pPr>
        <w:spacing w:line="416" w:lineRule="auto"/>
      </w:pPr>
    </w:p>
    <w:p w14:paraId="23C29681">
      <w:pPr>
        <w:spacing w:before="78" w:line="216" w:lineRule="auto"/>
        <w:ind w:left="3638"/>
        <w:rPr>
          <w:rFonts w:ascii="仿宋" w:hAnsi="仿宋" w:eastAsia="仿宋" w:cs="仿宋"/>
          <w:sz w:val="24"/>
        </w:rPr>
      </w:pPr>
      <w:r>
        <w:rPr>
          <w:rFonts w:ascii="仿宋" w:hAnsi="仿宋" w:eastAsia="仿宋" w:cs="仿宋"/>
          <w:spacing w:val="-2"/>
          <w:sz w:val="24"/>
        </w:rPr>
        <w:t>少数</w:t>
      </w:r>
      <w:r>
        <w:rPr>
          <w:rFonts w:ascii="仿宋" w:hAnsi="仿宋" w:eastAsia="仿宋" w:cs="仿宋"/>
          <w:spacing w:val="-1"/>
          <w:sz w:val="24"/>
        </w:rPr>
        <w:t>民族自治州</w:t>
      </w:r>
    </w:p>
    <w:tbl>
      <w:tblPr>
        <w:tblStyle w:val="9"/>
        <w:tblW w:w="8876"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3059"/>
        <w:gridCol w:w="2128"/>
        <w:gridCol w:w="2135"/>
      </w:tblGrid>
      <w:tr w14:paraId="2976D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554" w:type="dxa"/>
          </w:tcPr>
          <w:p w14:paraId="31F03653">
            <w:pPr>
              <w:spacing w:before="196" w:line="219" w:lineRule="auto"/>
              <w:ind w:left="309"/>
              <w:rPr>
                <w:rFonts w:ascii="仿宋" w:hAnsi="仿宋" w:eastAsia="仿宋" w:cs="仿宋"/>
                <w:snapToGrid w:val="0"/>
                <w:color w:val="000000"/>
                <w:sz w:val="24"/>
              </w:rPr>
            </w:pPr>
            <w:r>
              <w:rPr>
                <w:rFonts w:ascii="仿宋" w:hAnsi="仿宋" w:eastAsia="仿宋" w:cs="仿宋"/>
                <w:snapToGrid w:val="0"/>
                <w:color w:val="000000"/>
                <w:spacing w:val="26"/>
                <w:sz w:val="24"/>
              </w:rPr>
              <w:t>省(区</w:t>
            </w:r>
            <w:r>
              <w:rPr>
                <w:rFonts w:ascii="仿宋" w:hAnsi="仿宋" w:eastAsia="仿宋" w:cs="仿宋"/>
                <w:snapToGrid w:val="0"/>
                <w:color w:val="000000"/>
                <w:spacing w:val="25"/>
                <w:sz w:val="24"/>
              </w:rPr>
              <w:t>)</w:t>
            </w:r>
          </w:p>
        </w:tc>
        <w:tc>
          <w:tcPr>
            <w:tcW w:w="3059" w:type="dxa"/>
          </w:tcPr>
          <w:p w14:paraId="2872E36B">
            <w:pPr>
              <w:spacing w:before="196" w:line="217" w:lineRule="auto"/>
              <w:ind w:left="959"/>
              <w:rPr>
                <w:rFonts w:ascii="仿宋" w:hAnsi="仿宋" w:eastAsia="仿宋" w:cs="仿宋"/>
                <w:snapToGrid w:val="0"/>
                <w:color w:val="000000"/>
                <w:sz w:val="24"/>
              </w:rPr>
            </w:pPr>
            <w:r>
              <w:rPr>
                <w:rFonts w:ascii="仿宋" w:hAnsi="仿宋" w:eastAsia="仿宋" w:cs="仿宋"/>
                <w:snapToGrid w:val="0"/>
                <w:color w:val="000000"/>
                <w:spacing w:val="12"/>
                <w:sz w:val="24"/>
              </w:rPr>
              <w:t>名</w:t>
            </w:r>
            <w:r>
              <w:rPr>
                <w:rFonts w:ascii="仿宋" w:hAnsi="仿宋" w:eastAsia="仿宋" w:cs="仿宋"/>
                <w:snapToGrid w:val="0"/>
                <w:color w:val="000000"/>
                <w:spacing w:val="9"/>
                <w:sz w:val="24"/>
              </w:rPr>
              <w:t xml:space="preserve">     称</w:t>
            </w:r>
          </w:p>
        </w:tc>
        <w:tc>
          <w:tcPr>
            <w:tcW w:w="2128" w:type="dxa"/>
          </w:tcPr>
          <w:p w14:paraId="29351D1F">
            <w:pPr>
              <w:spacing w:before="197" w:line="215" w:lineRule="auto"/>
              <w:ind w:left="232"/>
              <w:rPr>
                <w:rFonts w:ascii="仿宋" w:hAnsi="仿宋" w:eastAsia="仿宋" w:cs="仿宋"/>
                <w:snapToGrid w:val="0"/>
                <w:color w:val="000000"/>
                <w:sz w:val="24"/>
              </w:rPr>
            </w:pPr>
            <w:r>
              <w:rPr>
                <w:rFonts w:ascii="仿宋" w:hAnsi="仿宋" w:eastAsia="仿宋" w:cs="仿宋"/>
                <w:snapToGrid w:val="0"/>
                <w:color w:val="000000"/>
                <w:spacing w:val="-2"/>
                <w:sz w:val="24"/>
              </w:rPr>
              <w:t>人民政</w:t>
            </w:r>
            <w:r>
              <w:rPr>
                <w:rFonts w:ascii="仿宋" w:hAnsi="仿宋" w:eastAsia="仿宋" w:cs="仿宋"/>
                <w:snapToGrid w:val="0"/>
                <w:color w:val="000000"/>
                <w:spacing w:val="-1"/>
                <w:sz w:val="24"/>
              </w:rPr>
              <w:t>府所在地</w:t>
            </w:r>
          </w:p>
        </w:tc>
        <w:tc>
          <w:tcPr>
            <w:tcW w:w="2135" w:type="dxa"/>
          </w:tcPr>
          <w:p w14:paraId="5859A834">
            <w:pPr>
              <w:spacing w:before="196" w:line="219" w:lineRule="auto"/>
              <w:ind w:left="600"/>
              <w:rPr>
                <w:rFonts w:ascii="仿宋" w:hAnsi="仿宋" w:eastAsia="仿宋" w:cs="仿宋"/>
                <w:snapToGrid w:val="0"/>
                <w:color w:val="000000"/>
                <w:sz w:val="24"/>
              </w:rPr>
            </w:pPr>
            <w:r>
              <w:rPr>
                <w:rFonts w:ascii="仿宋" w:hAnsi="仿宋" w:eastAsia="仿宋" w:cs="仿宋"/>
                <w:snapToGrid w:val="0"/>
                <w:color w:val="000000"/>
                <w:spacing w:val="-3"/>
                <w:sz w:val="24"/>
              </w:rPr>
              <w:t>成立日期</w:t>
            </w:r>
          </w:p>
        </w:tc>
      </w:tr>
      <w:tr w14:paraId="12D5A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554" w:type="dxa"/>
          </w:tcPr>
          <w:p w14:paraId="234A5850">
            <w:pPr>
              <w:spacing w:before="193" w:line="218" w:lineRule="auto"/>
              <w:ind w:left="435"/>
              <w:rPr>
                <w:rFonts w:ascii="仿宋" w:hAnsi="仿宋" w:eastAsia="仿宋" w:cs="仿宋"/>
                <w:snapToGrid w:val="0"/>
                <w:color w:val="000000"/>
                <w:sz w:val="24"/>
              </w:rPr>
            </w:pPr>
            <w:r>
              <w:rPr>
                <w:rFonts w:ascii="仿宋" w:hAnsi="仿宋" w:eastAsia="仿宋" w:cs="仿宋"/>
                <w:snapToGrid w:val="0"/>
                <w:color w:val="000000"/>
                <w:spacing w:val="-6"/>
                <w:sz w:val="24"/>
              </w:rPr>
              <w:t>吉</w:t>
            </w:r>
            <w:r>
              <w:rPr>
                <w:rFonts w:ascii="仿宋" w:hAnsi="仿宋" w:eastAsia="仿宋" w:cs="仿宋"/>
                <w:snapToGrid w:val="0"/>
                <w:color w:val="000000"/>
                <w:spacing w:val="-5"/>
                <w:sz w:val="24"/>
              </w:rPr>
              <w:t>林省</w:t>
            </w:r>
          </w:p>
        </w:tc>
        <w:tc>
          <w:tcPr>
            <w:tcW w:w="3059" w:type="dxa"/>
          </w:tcPr>
          <w:p w14:paraId="160D8235">
            <w:pPr>
              <w:spacing w:before="193" w:line="218" w:lineRule="auto"/>
              <w:ind w:left="116"/>
              <w:rPr>
                <w:rFonts w:ascii="仿宋" w:hAnsi="仿宋" w:eastAsia="仿宋" w:cs="仿宋"/>
                <w:snapToGrid w:val="0"/>
                <w:color w:val="000000"/>
                <w:sz w:val="24"/>
              </w:rPr>
            </w:pPr>
            <w:r>
              <w:rPr>
                <w:rFonts w:ascii="仿宋" w:hAnsi="仿宋" w:eastAsia="仿宋" w:cs="仿宋"/>
                <w:snapToGrid w:val="0"/>
                <w:color w:val="000000"/>
                <w:spacing w:val="-2"/>
                <w:sz w:val="24"/>
              </w:rPr>
              <w:t>延边朝鲜族自</w:t>
            </w:r>
            <w:r>
              <w:rPr>
                <w:rFonts w:ascii="仿宋" w:hAnsi="仿宋" w:eastAsia="仿宋" w:cs="仿宋"/>
                <w:snapToGrid w:val="0"/>
                <w:color w:val="000000"/>
                <w:spacing w:val="-1"/>
                <w:sz w:val="24"/>
              </w:rPr>
              <w:t>治州</w:t>
            </w:r>
          </w:p>
        </w:tc>
        <w:tc>
          <w:tcPr>
            <w:tcW w:w="2128" w:type="dxa"/>
          </w:tcPr>
          <w:p w14:paraId="339CE64A">
            <w:pPr>
              <w:spacing w:before="192" w:line="219" w:lineRule="auto"/>
              <w:ind w:left="836"/>
              <w:rPr>
                <w:rFonts w:ascii="仿宋" w:hAnsi="仿宋" w:eastAsia="仿宋" w:cs="仿宋"/>
                <w:snapToGrid w:val="0"/>
                <w:color w:val="000000"/>
                <w:sz w:val="24"/>
              </w:rPr>
            </w:pPr>
            <w:r>
              <w:rPr>
                <w:rFonts w:ascii="仿宋" w:hAnsi="仿宋" w:eastAsia="仿宋" w:cs="仿宋"/>
                <w:snapToGrid w:val="0"/>
                <w:color w:val="000000"/>
                <w:spacing w:val="-5"/>
                <w:sz w:val="24"/>
              </w:rPr>
              <w:t>延</w:t>
            </w:r>
            <w:r>
              <w:rPr>
                <w:rFonts w:ascii="仿宋" w:hAnsi="仿宋" w:eastAsia="仿宋" w:cs="仿宋"/>
                <w:snapToGrid w:val="0"/>
                <w:color w:val="000000"/>
                <w:spacing w:val="-3"/>
                <w:sz w:val="24"/>
              </w:rPr>
              <w:t>吉</w:t>
            </w:r>
          </w:p>
        </w:tc>
        <w:tc>
          <w:tcPr>
            <w:tcW w:w="2135" w:type="dxa"/>
          </w:tcPr>
          <w:p w14:paraId="7061A035">
            <w:pPr>
              <w:spacing w:before="237" w:line="186" w:lineRule="auto"/>
              <w:ind w:left="135"/>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5</w:t>
            </w:r>
            <w:r>
              <w:rPr>
                <w:rFonts w:ascii="Times New Roman" w:hAnsi="Times New Roman" w:eastAsia="Times New Roman"/>
                <w:snapToGrid w:val="0"/>
                <w:color w:val="000000"/>
                <w:spacing w:val="-2"/>
                <w:sz w:val="24"/>
              </w:rPr>
              <w:t>2.09.03</w:t>
            </w:r>
          </w:p>
        </w:tc>
      </w:tr>
      <w:tr w14:paraId="6EEC9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54" w:type="dxa"/>
          </w:tcPr>
          <w:p w14:paraId="453E60D7">
            <w:pPr>
              <w:spacing w:before="193" w:line="219" w:lineRule="auto"/>
              <w:ind w:left="429"/>
              <w:rPr>
                <w:rFonts w:ascii="仿宋" w:hAnsi="仿宋" w:eastAsia="仿宋" w:cs="仿宋"/>
                <w:snapToGrid w:val="0"/>
                <w:color w:val="000000"/>
                <w:sz w:val="24"/>
              </w:rPr>
            </w:pPr>
            <w:r>
              <w:rPr>
                <w:rFonts w:ascii="仿宋" w:hAnsi="仿宋" w:eastAsia="仿宋" w:cs="仿宋"/>
                <w:snapToGrid w:val="0"/>
                <w:color w:val="000000"/>
                <w:spacing w:val="-6"/>
                <w:sz w:val="24"/>
              </w:rPr>
              <w:t>湖</w:t>
            </w:r>
            <w:r>
              <w:rPr>
                <w:rFonts w:ascii="仿宋" w:hAnsi="仿宋" w:eastAsia="仿宋" w:cs="仿宋"/>
                <w:snapToGrid w:val="0"/>
                <w:color w:val="000000"/>
                <w:spacing w:val="-3"/>
                <w:sz w:val="24"/>
              </w:rPr>
              <w:t>南省</w:t>
            </w:r>
          </w:p>
        </w:tc>
        <w:tc>
          <w:tcPr>
            <w:tcW w:w="3059" w:type="dxa"/>
          </w:tcPr>
          <w:p w14:paraId="3785DFAC">
            <w:pPr>
              <w:spacing w:before="194" w:line="218" w:lineRule="auto"/>
              <w:ind w:left="124"/>
              <w:rPr>
                <w:rFonts w:ascii="仿宋" w:hAnsi="仿宋" w:eastAsia="仿宋" w:cs="仿宋"/>
                <w:snapToGrid w:val="0"/>
                <w:color w:val="000000"/>
                <w:sz w:val="24"/>
              </w:rPr>
            </w:pPr>
            <w:r>
              <w:rPr>
                <w:rFonts w:ascii="仿宋" w:hAnsi="仿宋" w:eastAsia="仿宋" w:cs="仿宋"/>
                <w:snapToGrid w:val="0"/>
                <w:color w:val="000000"/>
                <w:spacing w:val="-3"/>
                <w:sz w:val="24"/>
              </w:rPr>
              <w:t>湘</w:t>
            </w:r>
            <w:r>
              <w:rPr>
                <w:rFonts w:ascii="仿宋" w:hAnsi="仿宋" w:eastAsia="仿宋" w:cs="仿宋"/>
                <w:snapToGrid w:val="0"/>
                <w:color w:val="000000"/>
                <w:spacing w:val="-2"/>
                <w:sz w:val="24"/>
              </w:rPr>
              <w:t>西土家族苗族自治州</w:t>
            </w:r>
          </w:p>
        </w:tc>
        <w:tc>
          <w:tcPr>
            <w:tcW w:w="2128" w:type="dxa"/>
          </w:tcPr>
          <w:p w14:paraId="27BE93EE">
            <w:pPr>
              <w:spacing w:before="193" w:line="219" w:lineRule="auto"/>
              <w:ind w:left="843"/>
              <w:rPr>
                <w:rFonts w:ascii="仿宋" w:hAnsi="仿宋" w:eastAsia="仿宋" w:cs="仿宋"/>
                <w:snapToGrid w:val="0"/>
                <w:color w:val="000000"/>
                <w:sz w:val="24"/>
              </w:rPr>
            </w:pPr>
            <w:r>
              <w:rPr>
                <w:rFonts w:ascii="仿宋" w:hAnsi="仿宋" w:eastAsia="仿宋" w:cs="仿宋"/>
                <w:snapToGrid w:val="0"/>
                <w:color w:val="000000"/>
                <w:spacing w:val="-7"/>
                <w:sz w:val="24"/>
              </w:rPr>
              <w:t>吉</w:t>
            </w:r>
            <w:r>
              <w:rPr>
                <w:rFonts w:ascii="仿宋" w:hAnsi="仿宋" w:eastAsia="仿宋" w:cs="仿宋"/>
                <w:snapToGrid w:val="0"/>
                <w:color w:val="000000"/>
                <w:spacing w:val="-5"/>
                <w:sz w:val="24"/>
              </w:rPr>
              <w:t>首</w:t>
            </w:r>
          </w:p>
        </w:tc>
        <w:tc>
          <w:tcPr>
            <w:tcW w:w="2135" w:type="dxa"/>
          </w:tcPr>
          <w:p w14:paraId="2ECFEBE5">
            <w:pPr>
              <w:spacing w:before="238" w:line="186" w:lineRule="auto"/>
              <w:ind w:left="135"/>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5</w:t>
            </w:r>
            <w:r>
              <w:rPr>
                <w:rFonts w:ascii="Times New Roman" w:hAnsi="Times New Roman" w:eastAsia="Times New Roman"/>
                <w:snapToGrid w:val="0"/>
                <w:color w:val="000000"/>
                <w:spacing w:val="-2"/>
                <w:sz w:val="24"/>
              </w:rPr>
              <w:t>7.09.20</w:t>
            </w:r>
          </w:p>
        </w:tc>
      </w:tr>
      <w:tr w14:paraId="478D4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554" w:type="dxa"/>
          </w:tcPr>
          <w:p w14:paraId="615E127B">
            <w:pPr>
              <w:spacing w:before="195" w:line="218" w:lineRule="auto"/>
              <w:ind w:left="429"/>
              <w:rPr>
                <w:rFonts w:ascii="仿宋" w:hAnsi="仿宋" w:eastAsia="仿宋" w:cs="仿宋"/>
                <w:snapToGrid w:val="0"/>
                <w:color w:val="000000"/>
                <w:sz w:val="24"/>
              </w:rPr>
            </w:pPr>
            <w:r>
              <w:rPr>
                <w:rFonts w:ascii="仿宋" w:hAnsi="仿宋" w:eastAsia="仿宋" w:cs="仿宋"/>
                <w:snapToGrid w:val="0"/>
                <w:color w:val="000000"/>
                <w:spacing w:val="-6"/>
                <w:sz w:val="24"/>
              </w:rPr>
              <w:t>湖</w:t>
            </w:r>
            <w:r>
              <w:rPr>
                <w:rFonts w:ascii="仿宋" w:hAnsi="仿宋" w:eastAsia="仿宋" w:cs="仿宋"/>
                <w:snapToGrid w:val="0"/>
                <w:color w:val="000000"/>
                <w:spacing w:val="-3"/>
                <w:sz w:val="24"/>
              </w:rPr>
              <w:t>北省</w:t>
            </w:r>
          </w:p>
        </w:tc>
        <w:tc>
          <w:tcPr>
            <w:tcW w:w="3059" w:type="dxa"/>
          </w:tcPr>
          <w:p w14:paraId="6A3C99CF">
            <w:pPr>
              <w:spacing w:before="195" w:line="218" w:lineRule="auto"/>
              <w:ind w:left="125"/>
              <w:rPr>
                <w:rFonts w:ascii="仿宋" w:hAnsi="仿宋" w:eastAsia="仿宋" w:cs="仿宋"/>
                <w:snapToGrid w:val="0"/>
                <w:color w:val="000000"/>
                <w:sz w:val="24"/>
              </w:rPr>
            </w:pPr>
            <w:r>
              <w:rPr>
                <w:rFonts w:ascii="仿宋" w:hAnsi="仿宋" w:eastAsia="仿宋" w:cs="仿宋"/>
                <w:snapToGrid w:val="0"/>
                <w:color w:val="000000"/>
                <w:spacing w:val="-4"/>
                <w:sz w:val="24"/>
              </w:rPr>
              <w:t>恩</w:t>
            </w:r>
            <w:r>
              <w:rPr>
                <w:rFonts w:ascii="仿宋" w:hAnsi="仿宋" w:eastAsia="仿宋" w:cs="仿宋"/>
                <w:snapToGrid w:val="0"/>
                <w:color w:val="000000"/>
                <w:spacing w:val="-2"/>
                <w:sz w:val="24"/>
              </w:rPr>
              <w:t>施土家族苗族自治州</w:t>
            </w:r>
          </w:p>
        </w:tc>
        <w:tc>
          <w:tcPr>
            <w:tcW w:w="2128" w:type="dxa"/>
          </w:tcPr>
          <w:p w14:paraId="4EAA207D">
            <w:pPr>
              <w:spacing w:before="195" w:line="220" w:lineRule="auto"/>
              <w:ind w:left="844"/>
              <w:rPr>
                <w:rFonts w:ascii="仿宋" w:hAnsi="仿宋" w:eastAsia="仿宋" w:cs="仿宋"/>
                <w:snapToGrid w:val="0"/>
                <w:color w:val="000000"/>
                <w:sz w:val="24"/>
              </w:rPr>
            </w:pPr>
            <w:r>
              <w:rPr>
                <w:rFonts w:ascii="仿宋" w:hAnsi="仿宋" w:eastAsia="仿宋" w:cs="仿宋"/>
                <w:snapToGrid w:val="0"/>
                <w:color w:val="000000"/>
                <w:spacing w:val="-6"/>
                <w:sz w:val="24"/>
              </w:rPr>
              <w:t>恩施</w:t>
            </w:r>
          </w:p>
        </w:tc>
        <w:tc>
          <w:tcPr>
            <w:tcW w:w="2135" w:type="dxa"/>
          </w:tcPr>
          <w:p w14:paraId="7D537673">
            <w:pPr>
              <w:spacing w:before="239" w:line="186" w:lineRule="auto"/>
              <w:ind w:left="135"/>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3.12.01</w:t>
            </w:r>
          </w:p>
        </w:tc>
      </w:tr>
    </w:tbl>
    <w:p w14:paraId="3B5D2006">
      <w:pPr>
        <w:spacing w:line="399" w:lineRule="auto"/>
      </w:pPr>
    </w:p>
    <w:p w14:paraId="36743F8C">
      <w:pPr>
        <w:spacing w:before="78" w:line="216" w:lineRule="auto"/>
        <w:ind w:left="3638"/>
        <w:rPr>
          <w:rFonts w:ascii="仿宋" w:hAnsi="仿宋" w:eastAsia="仿宋" w:cs="仿宋"/>
          <w:sz w:val="24"/>
        </w:rPr>
      </w:pPr>
      <w:r>
        <w:rPr>
          <w:rFonts w:ascii="仿宋" w:hAnsi="仿宋" w:eastAsia="仿宋" w:cs="仿宋"/>
          <w:spacing w:val="-2"/>
          <w:sz w:val="24"/>
        </w:rPr>
        <w:t>少数</w:t>
      </w:r>
      <w:r>
        <w:rPr>
          <w:rFonts w:ascii="仿宋" w:hAnsi="仿宋" w:eastAsia="仿宋" w:cs="仿宋"/>
          <w:spacing w:val="-1"/>
          <w:sz w:val="24"/>
        </w:rPr>
        <w:t>民族自治县</w:t>
      </w:r>
    </w:p>
    <w:tbl>
      <w:tblPr>
        <w:tblStyle w:val="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2"/>
        <w:gridCol w:w="3059"/>
        <w:gridCol w:w="2159"/>
        <w:gridCol w:w="2164"/>
      </w:tblGrid>
      <w:tr w14:paraId="3EBEB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552" w:type="dxa"/>
          </w:tcPr>
          <w:p w14:paraId="633C41CE">
            <w:pPr>
              <w:spacing w:before="138" w:line="219" w:lineRule="auto"/>
              <w:ind w:left="340"/>
              <w:rPr>
                <w:rFonts w:ascii="仿宋" w:hAnsi="仿宋" w:eastAsia="仿宋" w:cs="仿宋"/>
                <w:snapToGrid w:val="0"/>
                <w:color w:val="000000"/>
                <w:sz w:val="24"/>
              </w:rPr>
            </w:pPr>
            <w:r>
              <w:rPr>
                <w:rFonts w:ascii="仿宋" w:hAnsi="仿宋" w:eastAsia="仿宋" w:cs="仿宋"/>
                <w:snapToGrid w:val="0"/>
                <w:color w:val="000000"/>
                <w:spacing w:val="26"/>
                <w:sz w:val="24"/>
              </w:rPr>
              <w:t>省(区</w:t>
            </w:r>
            <w:r>
              <w:rPr>
                <w:rFonts w:ascii="仿宋" w:hAnsi="仿宋" w:eastAsia="仿宋" w:cs="仿宋"/>
                <w:snapToGrid w:val="0"/>
                <w:color w:val="000000"/>
                <w:spacing w:val="25"/>
                <w:sz w:val="24"/>
              </w:rPr>
              <w:t>)</w:t>
            </w:r>
          </w:p>
        </w:tc>
        <w:tc>
          <w:tcPr>
            <w:tcW w:w="3059" w:type="dxa"/>
          </w:tcPr>
          <w:p w14:paraId="35604B1A">
            <w:pPr>
              <w:spacing w:before="138" w:line="217" w:lineRule="auto"/>
              <w:ind w:left="1050"/>
              <w:rPr>
                <w:rFonts w:ascii="仿宋" w:hAnsi="仿宋" w:eastAsia="仿宋" w:cs="仿宋"/>
                <w:snapToGrid w:val="0"/>
                <w:color w:val="000000"/>
                <w:sz w:val="24"/>
              </w:rPr>
            </w:pPr>
            <w:r>
              <w:rPr>
                <w:rFonts w:ascii="仿宋" w:hAnsi="仿宋" w:eastAsia="仿宋" w:cs="仿宋"/>
                <w:snapToGrid w:val="0"/>
                <w:color w:val="000000"/>
                <w:spacing w:val="1"/>
                <w:sz w:val="24"/>
              </w:rPr>
              <w:t>名    称</w:t>
            </w:r>
          </w:p>
        </w:tc>
        <w:tc>
          <w:tcPr>
            <w:tcW w:w="2159" w:type="dxa"/>
          </w:tcPr>
          <w:p w14:paraId="1AD71773">
            <w:pPr>
              <w:spacing w:before="139" w:line="215" w:lineRule="auto"/>
              <w:ind w:left="248"/>
              <w:rPr>
                <w:rFonts w:ascii="仿宋" w:hAnsi="仿宋" w:eastAsia="仿宋" w:cs="仿宋"/>
                <w:snapToGrid w:val="0"/>
                <w:color w:val="000000"/>
                <w:sz w:val="24"/>
              </w:rPr>
            </w:pPr>
            <w:r>
              <w:rPr>
                <w:rFonts w:ascii="仿宋" w:hAnsi="仿宋" w:eastAsia="仿宋" w:cs="仿宋"/>
                <w:snapToGrid w:val="0"/>
                <w:color w:val="000000"/>
                <w:spacing w:val="-2"/>
                <w:sz w:val="24"/>
              </w:rPr>
              <w:t>人民政</w:t>
            </w:r>
            <w:r>
              <w:rPr>
                <w:rFonts w:ascii="仿宋" w:hAnsi="仿宋" w:eastAsia="仿宋" w:cs="仿宋"/>
                <w:snapToGrid w:val="0"/>
                <w:color w:val="000000"/>
                <w:spacing w:val="-1"/>
                <w:sz w:val="24"/>
              </w:rPr>
              <w:t>府所在地</w:t>
            </w:r>
          </w:p>
        </w:tc>
        <w:tc>
          <w:tcPr>
            <w:tcW w:w="2164" w:type="dxa"/>
          </w:tcPr>
          <w:p w14:paraId="1FDF1634">
            <w:pPr>
              <w:spacing w:before="138" w:line="219" w:lineRule="auto"/>
              <w:ind w:left="614"/>
              <w:rPr>
                <w:rFonts w:ascii="仿宋" w:hAnsi="仿宋" w:eastAsia="仿宋" w:cs="仿宋"/>
                <w:snapToGrid w:val="0"/>
                <w:color w:val="000000"/>
                <w:sz w:val="24"/>
              </w:rPr>
            </w:pPr>
            <w:r>
              <w:rPr>
                <w:rFonts w:ascii="仿宋" w:hAnsi="仿宋" w:eastAsia="仿宋" w:cs="仿宋"/>
                <w:snapToGrid w:val="0"/>
                <w:color w:val="000000"/>
                <w:spacing w:val="-3"/>
                <w:sz w:val="24"/>
              </w:rPr>
              <w:t>成立日期</w:t>
            </w:r>
          </w:p>
        </w:tc>
      </w:tr>
      <w:tr w14:paraId="44201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2" w:type="dxa"/>
          </w:tcPr>
          <w:p w14:paraId="01A2863E">
            <w:pPr>
              <w:spacing w:before="136" w:line="219" w:lineRule="auto"/>
              <w:ind w:left="312"/>
              <w:rPr>
                <w:rFonts w:ascii="仿宋" w:hAnsi="仿宋" w:eastAsia="仿宋" w:cs="仿宋"/>
                <w:snapToGrid w:val="0"/>
                <w:color w:val="000000"/>
                <w:sz w:val="24"/>
              </w:rPr>
            </w:pPr>
            <w:r>
              <w:rPr>
                <w:rFonts w:ascii="仿宋" w:hAnsi="仿宋" w:eastAsia="仿宋" w:cs="仿宋"/>
                <w:snapToGrid w:val="0"/>
                <w:color w:val="000000"/>
                <w:spacing w:val="-6"/>
                <w:sz w:val="24"/>
              </w:rPr>
              <w:t>黑</w:t>
            </w:r>
            <w:r>
              <w:rPr>
                <w:rFonts w:ascii="仿宋" w:hAnsi="仿宋" w:eastAsia="仿宋" w:cs="仿宋"/>
                <w:snapToGrid w:val="0"/>
                <w:color w:val="000000"/>
                <w:spacing w:val="-3"/>
                <w:sz w:val="24"/>
              </w:rPr>
              <w:t>龙江省</w:t>
            </w:r>
          </w:p>
        </w:tc>
        <w:tc>
          <w:tcPr>
            <w:tcW w:w="3059" w:type="dxa"/>
          </w:tcPr>
          <w:p w14:paraId="796D6EB8">
            <w:pPr>
              <w:spacing w:before="136" w:line="217" w:lineRule="auto"/>
              <w:ind w:left="115"/>
              <w:rPr>
                <w:rFonts w:ascii="仿宋" w:hAnsi="仿宋" w:eastAsia="仿宋" w:cs="仿宋"/>
                <w:snapToGrid w:val="0"/>
                <w:color w:val="000000"/>
                <w:sz w:val="24"/>
              </w:rPr>
            </w:pPr>
            <w:r>
              <w:rPr>
                <w:rFonts w:ascii="仿宋" w:hAnsi="仿宋" w:eastAsia="仿宋" w:cs="仿宋"/>
                <w:snapToGrid w:val="0"/>
                <w:color w:val="000000"/>
                <w:spacing w:val="-2"/>
                <w:sz w:val="24"/>
              </w:rPr>
              <w:t>杜尔</w:t>
            </w:r>
            <w:r>
              <w:rPr>
                <w:rFonts w:ascii="仿宋" w:hAnsi="仿宋" w:eastAsia="仿宋" w:cs="仿宋"/>
                <w:snapToGrid w:val="0"/>
                <w:color w:val="000000"/>
                <w:spacing w:val="-1"/>
                <w:sz w:val="24"/>
              </w:rPr>
              <w:t>伯特蒙古族自治县</w:t>
            </w:r>
          </w:p>
        </w:tc>
        <w:tc>
          <w:tcPr>
            <w:tcW w:w="2159" w:type="dxa"/>
          </w:tcPr>
          <w:p w14:paraId="6EC1A906">
            <w:pPr>
              <w:spacing w:before="136" w:line="218" w:lineRule="auto"/>
              <w:ind w:left="851"/>
              <w:rPr>
                <w:rFonts w:ascii="仿宋" w:hAnsi="仿宋" w:eastAsia="仿宋" w:cs="仿宋"/>
                <w:snapToGrid w:val="0"/>
                <w:color w:val="000000"/>
                <w:sz w:val="24"/>
              </w:rPr>
            </w:pPr>
            <w:r>
              <w:rPr>
                <w:rFonts w:ascii="仿宋" w:hAnsi="仿宋" w:eastAsia="仿宋" w:cs="仿宋"/>
                <w:snapToGrid w:val="0"/>
                <w:color w:val="000000"/>
                <w:spacing w:val="-5"/>
                <w:sz w:val="24"/>
              </w:rPr>
              <w:t>泰</w:t>
            </w:r>
            <w:r>
              <w:rPr>
                <w:rFonts w:ascii="仿宋" w:hAnsi="仿宋" w:eastAsia="仿宋" w:cs="仿宋"/>
                <w:snapToGrid w:val="0"/>
                <w:color w:val="000000"/>
                <w:spacing w:val="-3"/>
                <w:sz w:val="24"/>
              </w:rPr>
              <w:t>康</w:t>
            </w:r>
          </w:p>
        </w:tc>
        <w:tc>
          <w:tcPr>
            <w:tcW w:w="2164" w:type="dxa"/>
          </w:tcPr>
          <w:p w14:paraId="5DA4ECD3">
            <w:pPr>
              <w:spacing w:before="180"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5</w:t>
            </w:r>
            <w:r>
              <w:rPr>
                <w:rFonts w:ascii="Times New Roman" w:hAnsi="Times New Roman" w:eastAsia="Times New Roman"/>
                <w:snapToGrid w:val="0"/>
                <w:color w:val="000000"/>
                <w:spacing w:val="-2"/>
                <w:sz w:val="24"/>
              </w:rPr>
              <w:t>6.12.05</w:t>
            </w:r>
          </w:p>
        </w:tc>
      </w:tr>
      <w:tr w14:paraId="2B2B9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restart"/>
            <w:tcBorders>
              <w:bottom w:val="nil"/>
            </w:tcBorders>
          </w:tcPr>
          <w:p w14:paraId="58BF614E">
            <w:pPr>
              <w:spacing w:line="278" w:lineRule="auto"/>
              <w:rPr>
                <w:snapToGrid w:val="0"/>
                <w:color w:val="000000"/>
              </w:rPr>
            </w:pPr>
          </w:p>
          <w:p w14:paraId="5D23C83C">
            <w:pPr>
              <w:spacing w:line="278" w:lineRule="auto"/>
              <w:rPr>
                <w:snapToGrid w:val="0"/>
                <w:color w:val="000000"/>
              </w:rPr>
            </w:pPr>
          </w:p>
          <w:p w14:paraId="4BBCE66E">
            <w:pPr>
              <w:spacing w:line="278" w:lineRule="auto"/>
              <w:rPr>
                <w:snapToGrid w:val="0"/>
                <w:color w:val="000000"/>
              </w:rPr>
            </w:pPr>
          </w:p>
          <w:p w14:paraId="6700AD99">
            <w:pPr>
              <w:spacing w:line="279" w:lineRule="auto"/>
              <w:rPr>
                <w:snapToGrid w:val="0"/>
                <w:color w:val="000000"/>
              </w:rPr>
            </w:pPr>
          </w:p>
          <w:p w14:paraId="674DEC1B">
            <w:pPr>
              <w:spacing w:line="279" w:lineRule="auto"/>
              <w:rPr>
                <w:snapToGrid w:val="0"/>
                <w:color w:val="000000"/>
              </w:rPr>
            </w:pPr>
          </w:p>
          <w:p w14:paraId="130BD57B">
            <w:pPr>
              <w:spacing w:line="279" w:lineRule="auto"/>
              <w:rPr>
                <w:snapToGrid w:val="0"/>
                <w:color w:val="000000"/>
              </w:rPr>
            </w:pPr>
          </w:p>
          <w:p w14:paraId="4B83BF35">
            <w:pPr>
              <w:spacing w:before="78" w:line="218" w:lineRule="auto"/>
              <w:ind w:left="424"/>
              <w:rPr>
                <w:rFonts w:ascii="仿宋" w:hAnsi="仿宋" w:eastAsia="仿宋" w:cs="仿宋"/>
                <w:snapToGrid w:val="0"/>
                <w:color w:val="000000"/>
                <w:sz w:val="24"/>
              </w:rPr>
            </w:pPr>
            <w:r>
              <w:rPr>
                <w:rFonts w:ascii="仿宋" w:hAnsi="仿宋" w:eastAsia="仿宋" w:cs="仿宋"/>
                <w:snapToGrid w:val="0"/>
                <w:color w:val="000000"/>
                <w:spacing w:val="-4"/>
                <w:sz w:val="24"/>
              </w:rPr>
              <w:t>辽</w:t>
            </w:r>
            <w:r>
              <w:rPr>
                <w:rFonts w:ascii="仿宋" w:hAnsi="仿宋" w:eastAsia="仿宋" w:cs="仿宋"/>
                <w:snapToGrid w:val="0"/>
                <w:color w:val="000000"/>
                <w:spacing w:val="-3"/>
                <w:sz w:val="24"/>
              </w:rPr>
              <w:t>宁</w:t>
            </w:r>
            <w:r>
              <w:rPr>
                <w:rFonts w:ascii="仿宋" w:hAnsi="仿宋" w:eastAsia="仿宋" w:cs="仿宋"/>
                <w:snapToGrid w:val="0"/>
                <w:color w:val="000000"/>
                <w:spacing w:val="-2"/>
                <w:sz w:val="24"/>
              </w:rPr>
              <w:t>省</w:t>
            </w:r>
          </w:p>
        </w:tc>
        <w:tc>
          <w:tcPr>
            <w:tcW w:w="3059" w:type="dxa"/>
          </w:tcPr>
          <w:p w14:paraId="30977371">
            <w:pPr>
              <w:spacing w:before="134" w:line="217" w:lineRule="auto"/>
              <w:ind w:left="120"/>
              <w:rPr>
                <w:rFonts w:ascii="仿宋" w:hAnsi="仿宋" w:eastAsia="仿宋" w:cs="仿宋"/>
                <w:snapToGrid w:val="0"/>
                <w:color w:val="000000"/>
                <w:sz w:val="24"/>
              </w:rPr>
            </w:pPr>
            <w:r>
              <w:rPr>
                <w:rFonts w:ascii="仿宋" w:hAnsi="仿宋" w:eastAsia="仿宋" w:cs="仿宋"/>
                <w:snapToGrid w:val="0"/>
                <w:color w:val="000000"/>
                <w:spacing w:val="-2"/>
                <w:sz w:val="24"/>
              </w:rPr>
              <w:t>喀喇沁左翼</w:t>
            </w:r>
            <w:r>
              <w:rPr>
                <w:rFonts w:ascii="仿宋" w:hAnsi="仿宋" w:eastAsia="仿宋" w:cs="仿宋"/>
                <w:snapToGrid w:val="0"/>
                <w:color w:val="000000"/>
                <w:spacing w:val="-1"/>
                <w:sz w:val="24"/>
              </w:rPr>
              <w:t>蒙古族自治区</w:t>
            </w:r>
          </w:p>
        </w:tc>
        <w:tc>
          <w:tcPr>
            <w:tcW w:w="2159" w:type="dxa"/>
          </w:tcPr>
          <w:p w14:paraId="7486FBC5">
            <w:pPr>
              <w:spacing w:before="134" w:line="219" w:lineRule="auto"/>
              <w:ind w:left="737"/>
              <w:rPr>
                <w:rFonts w:ascii="仿宋" w:hAnsi="仿宋" w:eastAsia="仿宋" w:cs="仿宋"/>
                <w:snapToGrid w:val="0"/>
                <w:color w:val="000000"/>
                <w:sz w:val="24"/>
              </w:rPr>
            </w:pPr>
            <w:r>
              <w:rPr>
                <w:rFonts w:ascii="仿宋" w:hAnsi="仿宋" w:eastAsia="仿宋" w:cs="仿宋"/>
                <w:snapToGrid w:val="0"/>
                <w:color w:val="000000"/>
                <w:spacing w:val="-6"/>
                <w:sz w:val="24"/>
              </w:rPr>
              <w:t>大</w:t>
            </w:r>
            <w:r>
              <w:rPr>
                <w:rFonts w:ascii="仿宋" w:hAnsi="仿宋" w:eastAsia="仿宋" w:cs="仿宋"/>
                <w:snapToGrid w:val="0"/>
                <w:color w:val="000000"/>
                <w:spacing w:val="-4"/>
                <w:sz w:val="24"/>
              </w:rPr>
              <w:t>城子</w:t>
            </w:r>
          </w:p>
        </w:tc>
        <w:tc>
          <w:tcPr>
            <w:tcW w:w="2164" w:type="dxa"/>
          </w:tcPr>
          <w:p w14:paraId="4B899A8C">
            <w:pPr>
              <w:spacing w:before="179"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5</w:t>
            </w:r>
            <w:r>
              <w:rPr>
                <w:rFonts w:ascii="Times New Roman" w:hAnsi="Times New Roman" w:eastAsia="Times New Roman"/>
                <w:snapToGrid w:val="0"/>
                <w:color w:val="000000"/>
                <w:spacing w:val="-2"/>
                <w:sz w:val="24"/>
              </w:rPr>
              <w:t>8.04.01</w:t>
            </w:r>
          </w:p>
        </w:tc>
      </w:tr>
      <w:tr w14:paraId="3E4D4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bottom w:val="nil"/>
            </w:tcBorders>
          </w:tcPr>
          <w:p w14:paraId="5BA967D8">
            <w:pPr>
              <w:rPr>
                <w:snapToGrid w:val="0"/>
                <w:color w:val="000000"/>
              </w:rPr>
            </w:pPr>
          </w:p>
        </w:tc>
        <w:tc>
          <w:tcPr>
            <w:tcW w:w="3059" w:type="dxa"/>
          </w:tcPr>
          <w:p w14:paraId="0BE31127">
            <w:pPr>
              <w:spacing w:before="134" w:line="217" w:lineRule="auto"/>
              <w:ind w:left="118"/>
              <w:rPr>
                <w:rFonts w:ascii="仿宋" w:hAnsi="仿宋" w:eastAsia="仿宋" w:cs="仿宋"/>
                <w:snapToGrid w:val="0"/>
                <w:color w:val="000000"/>
                <w:sz w:val="24"/>
              </w:rPr>
            </w:pPr>
            <w:r>
              <w:rPr>
                <w:rFonts w:ascii="仿宋" w:hAnsi="仿宋" w:eastAsia="仿宋" w:cs="仿宋"/>
                <w:snapToGrid w:val="0"/>
                <w:color w:val="000000"/>
                <w:spacing w:val="-2"/>
                <w:sz w:val="24"/>
              </w:rPr>
              <w:t>阜新蒙古族自</w:t>
            </w:r>
            <w:r>
              <w:rPr>
                <w:rFonts w:ascii="仿宋" w:hAnsi="仿宋" w:eastAsia="仿宋" w:cs="仿宋"/>
                <w:snapToGrid w:val="0"/>
                <w:color w:val="000000"/>
                <w:spacing w:val="-1"/>
                <w:sz w:val="24"/>
              </w:rPr>
              <w:t>治县</w:t>
            </w:r>
          </w:p>
        </w:tc>
        <w:tc>
          <w:tcPr>
            <w:tcW w:w="2159" w:type="dxa"/>
          </w:tcPr>
          <w:p w14:paraId="023E934D">
            <w:pPr>
              <w:spacing w:before="135" w:line="217" w:lineRule="auto"/>
              <w:ind w:left="852"/>
              <w:rPr>
                <w:rFonts w:ascii="仿宋" w:hAnsi="仿宋" w:eastAsia="仿宋" w:cs="仿宋"/>
                <w:snapToGrid w:val="0"/>
                <w:color w:val="000000"/>
                <w:sz w:val="24"/>
              </w:rPr>
            </w:pPr>
            <w:r>
              <w:rPr>
                <w:rFonts w:ascii="仿宋" w:hAnsi="仿宋" w:eastAsia="仿宋" w:cs="仿宋"/>
                <w:snapToGrid w:val="0"/>
                <w:color w:val="000000"/>
                <w:spacing w:val="-5"/>
                <w:sz w:val="24"/>
              </w:rPr>
              <w:t>阜</w:t>
            </w:r>
            <w:r>
              <w:rPr>
                <w:rFonts w:ascii="仿宋" w:hAnsi="仿宋" w:eastAsia="仿宋" w:cs="仿宋"/>
                <w:snapToGrid w:val="0"/>
                <w:color w:val="000000"/>
                <w:spacing w:val="-3"/>
                <w:sz w:val="24"/>
              </w:rPr>
              <w:t>新</w:t>
            </w:r>
          </w:p>
        </w:tc>
        <w:tc>
          <w:tcPr>
            <w:tcW w:w="2164" w:type="dxa"/>
          </w:tcPr>
          <w:p w14:paraId="44C27468">
            <w:pPr>
              <w:spacing w:before="179"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5</w:t>
            </w:r>
            <w:r>
              <w:rPr>
                <w:rFonts w:ascii="Times New Roman" w:hAnsi="Times New Roman" w:eastAsia="Times New Roman"/>
                <w:snapToGrid w:val="0"/>
                <w:color w:val="000000"/>
                <w:spacing w:val="-2"/>
                <w:sz w:val="24"/>
              </w:rPr>
              <w:t>8.04.07</w:t>
            </w:r>
          </w:p>
        </w:tc>
      </w:tr>
      <w:tr w14:paraId="67C1E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2" w:type="dxa"/>
            <w:vMerge w:val="continue"/>
            <w:tcBorders>
              <w:top w:val="nil"/>
              <w:bottom w:val="nil"/>
            </w:tcBorders>
          </w:tcPr>
          <w:p w14:paraId="7398D82A">
            <w:pPr>
              <w:rPr>
                <w:snapToGrid w:val="0"/>
                <w:color w:val="000000"/>
              </w:rPr>
            </w:pPr>
          </w:p>
        </w:tc>
        <w:tc>
          <w:tcPr>
            <w:tcW w:w="3059" w:type="dxa"/>
          </w:tcPr>
          <w:p w14:paraId="02DDC1B4">
            <w:pPr>
              <w:spacing w:before="137" w:line="218" w:lineRule="auto"/>
              <w:ind w:left="116"/>
              <w:rPr>
                <w:rFonts w:ascii="仿宋" w:hAnsi="仿宋" w:eastAsia="仿宋" w:cs="仿宋"/>
                <w:snapToGrid w:val="0"/>
                <w:color w:val="000000"/>
                <w:sz w:val="24"/>
              </w:rPr>
            </w:pPr>
            <w:r>
              <w:rPr>
                <w:rFonts w:ascii="仿宋" w:hAnsi="仿宋" w:eastAsia="仿宋" w:cs="仿宋"/>
                <w:snapToGrid w:val="0"/>
                <w:color w:val="000000"/>
                <w:spacing w:val="-2"/>
                <w:sz w:val="24"/>
              </w:rPr>
              <w:t>新宾满族自</w:t>
            </w:r>
            <w:r>
              <w:rPr>
                <w:rFonts w:ascii="仿宋" w:hAnsi="仿宋" w:eastAsia="仿宋" w:cs="仿宋"/>
                <w:snapToGrid w:val="0"/>
                <w:color w:val="000000"/>
                <w:spacing w:val="-1"/>
                <w:sz w:val="24"/>
              </w:rPr>
              <w:t>治县</w:t>
            </w:r>
          </w:p>
        </w:tc>
        <w:tc>
          <w:tcPr>
            <w:tcW w:w="2159" w:type="dxa"/>
          </w:tcPr>
          <w:p w14:paraId="5D3F29A5">
            <w:pPr>
              <w:spacing w:before="137" w:line="218" w:lineRule="auto"/>
              <w:ind w:left="850"/>
              <w:rPr>
                <w:rFonts w:ascii="仿宋" w:hAnsi="仿宋" w:eastAsia="仿宋" w:cs="仿宋"/>
                <w:snapToGrid w:val="0"/>
                <w:color w:val="000000"/>
                <w:sz w:val="24"/>
              </w:rPr>
            </w:pPr>
            <w:r>
              <w:rPr>
                <w:rFonts w:ascii="仿宋" w:hAnsi="仿宋" w:eastAsia="仿宋" w:cs="仿宋"/>
                <w:snapToGrid w:val="0"/>
                <w:color w:val="000000"/>
                <w:spacing w:val="-4"/>
                <w:sz w:val="24"/>
              </w:rPr>
              <w:t>新</w:t>
            </w:r>
            <w:r>
              <w:rPr>
                <w:rFonts w:ascii="仿宋" w:hAnsi="仿宋" w:eastAsia="仿宋" w:cs="仿宋"/>
                <w:snapToGrid w:val="0"/>
                <w:color w:val="000000"/>
                <w:spacing w:val="-3"/>
                <w:sz w:val="24"/>
              </w:rPr>
              <w:t>宾</w:t>
            </w:r>
          </w:p>
        </w:tc>
        <w:tc>
          <w:tcPr>
            <w:tcW w:w="2164" w:type="dxa"/>
          </w:tcPr>
          <w:p w14:paraId="4CB82E12">
            <w:pPr>
              <w:spacing w:before="181"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5.06.07</w:t>
            </w:r>
          </w:p>
        </w:tc>
      </w:tr>
      <w:tr w14:paraId="18D07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bottom w:val="nil"/>
            </w:tcBorders>
          </w:tcPr>
          <w:p w14:paraId="3CC5AC1C">
            <w:pPr>
              <w:rPr>
                <w:snapToGrid w:val="0"/>
                <w:color w:val="000000"/>
              </w:rPr>
            </w:pPr>
          </w:p>
        </w:tc>
        <w:tc>
          <w:tcPr>
            <w:tcW w:w="3059" w:type="dxa"/>
          </w:tcPr>
          <w:p w14:paraId="6490E5C5">
            <w:pPr>
              <w:spacing w:before="136" w:line="218" w:lineRule="auto"/>
              <w:ind w:left="123"/>
              <w:rPr>
                <w:rFonts w:ascii="仿宋" w:hAnsi="仿宋" w:eastAsia="仿宋" w:cs="仿宋"/>
                <w:snapToGrid w:val="0"/>
                <w:color w:val="000000"/>
                <w:sz w:val="24"/>
              </w:rPr>
            </w:pPr>
            <w:r>
              <w:rPr>
                <w:rFonts w:ascii="仿宋" w:hAnsi="仿宋" w:eastAsia="仿宋" w:cs="仿宋"/>
                <w:snapToGrid w:val="0"/>
                <w:color w:val="000000"/>
                <w:spacing w:val="-4"/>
                <w:sz w:val="24"/>
              </w:rPr>
              <w:t>岫</w:t>
            </w:r>
            <w:r>
              <w:rPr>
                <w:rFonts w:ascii="仿宋" w:hAnsi="仿宋" w:eastAsia="仿宋" w:cs="仿宋"/>
                <w:snapToGrid w:val="0"/>
                <w:color w:val="000000"/>
                <w:spacing w:val="-3"/>
                <w:sz w:val="24"/>
              </w:rPr>
              <w:t>岩</w:t>
            </w:r>
            <w:r>
              <w:rPr>
                <w:rFonts w:ascii="仿宋" w:hAnsi="仿宋" w:eastAsia="仿宋" w:cs="仿宋"/>
                <w:snapToGrid w:val="0"/>
                <w:color w:val="000000"/>
                <w:spacing w:val="-2"/>
                <w:sz w:val="24"/>
              </w:rPr>
              <w:t>满族自治县</w:t>
            </w:r>
          </w:p>
        </w:tc>
        <w:tc>
          <w:tcPr>
            <w:tcW w:w="2159" w:type="dxa"/>
          </w:tcPr>
          <w:p w14:paraId="16F496B4">
            <w:pPr>
              <w:spacing w:before="135" w:line="221" w:lineRule="auto"/>
              <w:ind w:left="857"/>
              <w:rPr>
                <w:rFonts w:ascii="仿宋" w:hAnsi="仿宋" w:eastAsia="仿宋" w:cs="仿宋"/>
                <w:snapToGrid w:val="0"/>
                <w:color w:val="000000"/>
                <w:sz w:val="24"/>
              </w:rPr>
            </w:pPr>
            <w:r>
              <w:rPr>
                <w:rFonts w:ascii="仿宋" w:hAnsi="仿宋" w:eastAsia="仿宋" w:cs="仿宋"/>
                <w:snapToGrid w:val="0"/>
                <w:color w:val="000000"/>
                <w:spacing w:val="-5"/>
                <w:sz w:val="24"/>
              </w:rPr>
              <w:t>岫岩</w:t>
            </w:r>
          </w:p>
        </w:tc>
        <w:tc>
          <w:tcPr>
            <w:tcW w:w="2164" w:type="dxa"/>
          </w:tcPr>
          <w:p w14:paraId="689E826A">
            <w:pPr>
              <w:spacing w:before="180"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3"/>
                <w:sz w:val="24"/>
              </w:rPr>
              <w:t>1985.06.1</w:t>
            </w:r>
            <w:r>
              <w:rPr>
                <w:rFonts w:ascii="Times New Roman" w:hAnsi="Times New Roman" w:eastAsia="Times New Roman"/>
                <w:snapToGrid w:val="0"/>
                <w:color w:val="000000"/>
                <w:spacing w:val="-2"/>
                <w:sz w:val="24"/>
              </w:rPr>
              <w:t>1</w:t>
            </w:r>
          </w:p>
        </w:tc>
      </w:tr>
      <w:tr w14:paraId="7FB5A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bottom w:val="nil"/>
            </w:tcBorders>
          </w:tcPr>
          <w:p w14:paraId="17B1EE4D">
            <w:pPr>
              <w:rPr>
                <w:snapToGrid w:val="0"/>
                <w:color w:val="000000"/>
              </w:rPr>
            </w:pPr>
          </w:p>
        </w:tc>
        <w:tc>
          <w:tcPr>
            <w:tcW w:w="3059" w:type="dxa"/>
          </w:tcPr>
          <w:p w14:paraId="72062726">
            <w:pPr>
              <w:spacing w:before="136" w:line="218" w:lineRule="auto"/>
              <w:ind w:left="124"/>
              <w:rPr>
                <w:rFonts w:ascii="仿宋" w:hAnsi="仿宋" w:eastAsia="仿宋" w:cs="仿宋"/>
                <w:snapToGrid w:val="0"/>
                <w:color w:val="000000"/>
                <w:sz w:val="24"/>
              </w:rPr>
            </w:pPr>
            <w:r>
              <w:rPr>
                <w:rFonts w:ascii="仿宋" w:hAnsi="仿宋" w:eastAsia="仿宋" w:cs="仿宋"/>
                <w:snapToGrid w:val="0"/>
                <w:color w:val="000000"/>
                <w:spacing w:val="-4"/>
                <w:sz w:val="24"/>
              </w:rPr>
              <w:t>清原</w:t>
            </w:r>
            <w:r>
              <w:rPr>
                <w:rFonts w:ascii="仿宋" w:hAnsi="仿宋" w:eastAsia="仿宋" w:cs="仿宋"/>
                <w:snapToGrid w:val="0"/>
                <w:color w:val="000000"/>
                <w:spacing w:val="-2"/>
                <w:sz w:val="24"/>
              </w:rPr>
              <w:t>满族自治县</w:t>
            </w:r>
          </w:p>
        </w:tc>
        <w:tc>
          <w:tcPr>
            <w:tcW w:w="2159" w:type="dxa"/>
          </w:tcPr>
          <w:p w14:paraId="7E55C25E">
            <w:pPr>
              <w:spacing w:before="136" w:line="218" w:lineRule="auto"/>
              <w:ind w:left="858"/>
              <w:rPr>
                <w:rFonts w:ascii="仿宋" w:hAnsi="仿宋" w:eastAsia="仿宋" w:cs="仿宋"/>
                <w:snapToGrid w:val="0"/>
                <w:color w:val="000000"/>
                <w:sz w:val="24"/>
              </w:rPr>
            </w:pPr>
            <w:r>
              <w:rPr>
                <w:rFonts w:ascii="仿宋" w:hAnsi="仿宋" w:eastAsia="仿宋" w:cs="仿宋"/>
                <w:snapToGrid w:val="0"/>
                <w:color w:val="000000"/>
                <w:spacing w:val="-6"/>
                <w:sz w:val="24"/>
              </w:rPr>
              <w:t>清</w:t>
            </w:r>
            <w:r>
              <w:rPr>
                <w:rFonts w:ascii="仿宋" w:hAnsi="仿宋" w:eastAsia="仿宋" w:cs="仿宋"/>
                <w:snapToGrid w:val="0"/>
                <w:color w:val="000000"/>
                <w:spacing w:val="-5"/>
                <w:sz w:val="24"/>
              </w:rPr>
              <w:t>原</w:t>
            </w:r>
          </w:p>
        </w:tc>
        <w:tc>
          <w:tcPr>
            <w:tcW w:w="2164" w:type="dxa"/>
          </w:tcPr>
          <w:p w14:paraId="0156051F">
            <w:pPr>
              <w:spacing w:before="180"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9</w:t>
            </w:r>
            <w:r>
              <w:rPr>
                <w:rFonts w:ascii="Times New Roman" w:hAnsi="Times New Roman" w:eastAsia="Times New Roman"/>
                <w:snapToGrid w:val="0"/>
                <w:color w:val="000000"/>
                <w:spacing w:val="-2"/>
                <w:sz w:val="24"/>
              </w:rPr>
              <w:t>0.06.06</w:t>
            </w:r>
          </w:p>
        </w:tc>
      </w:tr>
      <w:tr w14:paraId="50341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2" w:type="dxa"/>
            <w:vMerge w:val="continue"/>
            <w:tcBorders>
              <w:top w:val="nil"/>
              <w:bottom w:val="nil"/>
            </w:tcBorders>
          </w:tcPr>
          <w:p w14:paraId="36205B82">
            <w:pPr>
              <w:rPr>
                <w:snapToGrid w:val="0"/>
                <w:color w:val="000000"/>
              </w:rPr>
            </w:pPr>
          </w:p>
        </w:tc>
        <w:tc>
          <w:tcPr>
            <w:tcW w:w="3059" w:type="dxa"/>
          </w:tcPr>
          <w:p w14:paraId="63825E3A">
            <w:pPr>
              <w:spacing w:before="139" w:line="218" w:lineRule="auto"/>
              <w:ind w:left="113"/>
              <w:rPr>
                <w:rFonts w:ascii="仿宋" w:hAnsi="仿宋" w:eastAsia="仿宋" w:cs="仿宋"/>
                <w:snapToGrid w:val="0"/>
                <w:color w:val="000000"/>
                <w:sz w:val="24"/>
              </w:rPr>
            </w:pPr>
            <w:r>
              <w:rPr>
                <w:rFonts w:ascii="仿宋" w:hAnsi="仿宋" w:eastAsia="仿宋" w:cs="仿宋"/>
                <w:snapToGrid w:val="0"/>
                <w:color w:val="000000"/>
                <w:spacing w:val="-2"/>
                <w:sz w:val="24"/>
              </w:rPr>
              <w:t>本溪</w:t>
            </w:r>
            <w:r>
              <w:rPr>
                <w:rFonts w:ascii="仿宋" w:hAnsi="仿宋" w:eastAsia="仿宋" w:cs="仿宋"/>
                <w:snapToGrid w:val="0"/>
                <w:color w:val="000000"/>
                <w:spacing w:val="-1"/>
                <w:sz w:val="24"/>
              </w:rPr>
              <w:t>满族自治县</w:t>
            </w:r>
          </w:p>
        </w:tc>
        <w:tc>
          <w:tcPr>
            <w:tcW w:w="2159" w:type="dxa"/>
          </w:tcPr>
          <w:p w14:paraId="475DFE81">
            <w:pPr>
              <w:spacing w:before="139" w:line="218" w:lineRule="auto"/>
              <w:ind w:left="848"/>
              <w:rPr>
                <w:rFonts w:ascii="仿宋" w:hAnsi="仿宋" w:eastAsia="仿宋" w:cs="仿宋"/>
                <w:snapToGrid w:val="0"/>
                <w:color w:val="000000"/>
                <w:sz w:val="24"/>
              </w:rPr>
            </w:pPr>
            <w:r>
              <w:rPr>
                <w:rFonts w:ascii="仿宋" w:hAnsi="仿宋" w:eastAsia="仿宋" w:cs="仿宋"/>
                <w:snapToGrid w:val="0"/>
                <w:color w:val="000000"/>
                <w:spacing w:val="-3"/>
                <w:sz w:val="24"/>
              </w:rPr>
              <w:t>小市</w:t>
            </w:r>
          </w:p>
        </w:tc>
        <w:tc>
          <w:tcPr>
            <w:tcW w:w="2164" w:type="dxa"/>
          </w:tcPr>
          <w:p w14:paraId="6DAA258C">
            <w:pPr>
              <w:spacing w:before="183"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9</w:t>
            </w:r>
            <w:r>
              <w:rPr>
                <w:rFonts w:ascii="Times New Roman" w:hAnsi="Times New Roman" w:eastAsia="Times New Roman"/>
                <w:snapToGrid w:val="0"/>
                <w:color w:val="000000"/>
                <w:spacing w:val="-2"/>
                <w:sz w:val="24"/>
              </w:rPr>
              <w:t>0.06.08</w:t>
            </w:r>
          </w:p>
        </w:tc>
      </w:tr>
      <w:tr w14:paraId="7649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bottom w:val="nil"/>
            </w:tcBorders>
          </w:tcPr>
          <w:p w14:paraId="44FC2C88">
            <w:pPr>
              <w:rPr>
                <w:snapToGrid w:val="0"/>
                <w:color w:val="000000"/>
              </w:rPr>
            </w:pPr>
          </w:p>
        </w:tc>
        <w:tc>
          <w:tcPr>
            <w:tcW w:w="3059" w:type="dxa"/>
          </w:tcPr>
          <w:p w14:paraId="714FF338">
            <w:pPr>
              <w:spacing w:before="137" w:line="218" w:lineRule="auto"/>
              <w:ind w:left="112"/>
              <w:rPr>
                <w:rFonts w:ascii="仿宋" w:hAnsi="仿宋" w:eastAsia="仿宋" w:cs="仿宋"/>
                <w:snapToGrid w:val="0"/>
                <w:color w:val="000000"/>
                <w:sz w:val="24"/>
              </w:rPr>
            </w:pPr>
            <w:r>
              <w:rPr>
                <w:rFonts w:ascii="仿宋" w:hAnsi="仿宋" w:eastAsia="仿宋" w:cs="仿宋"/>
                <w:snapToGrid w:val="0"/>
                <w:color w:val="000000"/>
                <w:spacing w:val="-2"/>
                <w:sz w:val="24"/>
              </w:rPr>
              <w:t>桓</w:t>
            </w:r>
            <w:r>
              <w:rPr>
                <w:rFonts w:ascii="仿宋" w:hAnsi="仿宋" w:eastAsia="仿宋" w:cs="仿宋"/>
                <w:snapToGrid w:val="0"/>
                <w:color w:val="000000"/>
                <w:spacing w:val="-1"/>
                <w:sz w:val="24"/>
              </w:rPr>
              <w:t>仁满族自治县</w:t>
            </w:r>
          </w:p>
        </w:tc>
        <w:tc>
          <w:tcPr>
            <w:tcW w:w="2159" w:type="dxa"/>
          </w:tcPr>
          <w:p w14:paraId="610DB2E8">
            <w:pPr>
              <w:spacing w:before="137" w:line="218" w:lineRule="auto"/>
              <w:ind w:left="846"/>
              <w:rPr>
                <w:rFonts w:ascii="仿宋" w:hAnsi="仿宋" w:eastAsia="仿宋" w:cs="仿宋"/>
                <w:snapToGrid w:val="0"/>
                <w:color w:val="000000"/>
                <w:sz w:val="24"/>
              </w:rPr>
            </w:pPr>
            <w:r>
              <w:rPr>
                <w:rFonts w:ascii="仿宋" w:hAnsi="仿宋" w:eastAsia="仿宋" w:cs="仿宋"/>
                <w:snapToGrid w:val="0"/>
                <w:color w:val="000000"/>
                <w:spacing w:val="-3"/>
                <w:sz w:val="24"/>
              </w:rPr>
              <w:t>桓</w:t>
            </w:r>
            <w:r>
              <w:rPr>
                <w:rFonts w:ascii="仿宋" w:hAnsi="仿宋" w:eastAsia="仿宋" w:cs="仿宋"/>
                <w:snapToGrid w:val="0"/>
                <w:color w:val="000000"/>
                <w:spacing w:val="-2"/>
                <w:sz w:val="24"/>
              </w:rPr>
              <w:t>仁</w:t>
            </w:r>
          </w:p>
        </w:tc>
        <w:tc>
          <w:tcPr>
            <w:tcW w:w="2164" w:type="dxa"/>
          </w:tcPr>
          <w:p w14:paraId="7D5D76BC">
            <w:pPr>
              <w:spacing w:before="181"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9</w:t>
            </w:r>
            <w:r>
              <w:rPr>
                <w:rFonts w:ascii="Times New Roman" w:hAnsi="Times New Roman" w:eastAsia="Times New Roman"/>
                <w:snapToGrid w:val="0"/>
                <w:color w:val="000000"/>
                <w:spacing w:val="-2"/>
                <w:sz w:val="24"/>
              </w:rPr>
              <w:t>0.06.10</w:t>
            </w:r>
          </w:p>
        </w:tc>
      </w:tr>
      <w:tr w14:paraId="679B1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tcBorders>
          </w:tcPr>
          <w:p w14:paraId="5B14BC65">
            <w:pPr>
              <w:rPr>
                <w:snapToGrid w:val="0"/>
                <w:color w:val="000000"/>
              </w:rPr>
            </w:pPr>
          </w:p>
        </w:tc>
        <w:tc>
          <w:tcPr>
            <w:tcW w:w="3059" w:type="dxa"/>
          </w:tcPr>
          <w:p w14:paraId="492848A4">
            <w:pPr>
              <w:spacing w:before="137" w:line="218" w:lineRule="auto"/>
              <w:ind w:left="121"/>
              <w:rPr>
                <w:rFonts w:ascii="仿宋" w:hAnsi="仿宋" w:eastAsia="仿宋" w:cs="仿宋"/>
                <w:snapToGrid w:val="0"/>
                <w:color w:val="000000"/>
                <w:sz w:val="24"/>
              </w:rPr>
            </w:pPr>
            <w:r>
              <w:rPr>
                <w:rFonts w:ascii="仿宋" w:hAnsi="仿宋" w:eastAsia="仿宋" w:cs="仿宋"/>
                <w:snapToGrid w:val="0"/>
                <w:color w:val="000000"/>
                <w:spacing w:val="-4"/>
                <w:sz w:val="24"/>
              </w:rPr>
              <w:t>宽</w:t>
            </w:r>
            <w:r>
              <w:rPr>
                <w:rFonts w:ascii="仿宋" w:hAnsi="仿宋" w:eastAsia="仿宋" w:cs="仿宋"/>
                <w:snapToGrid w:val="0"/>
                <w:color w:val="000000"/>
                <w:spacing w:val="-2"/>
                <w:sz w:val="24"/>
              </w:rPr>
              <w:t>甸满族自治县</w:t>
            </w:r>
          </w:p>
        </w:tc>
        <w:tc>
          <w:tcPr>
            <w:tcW w:w="2159" w:type="dxa"/>
          </w:tcPr>
          <w:p w14:paraId="792563C1">
            <w:pPr>
              <w:spacing w:before="137" w:line="219" w:lineRule="auto"/>
              <w:ind w:left="855"/>
              <w:rPr>
                <w:rFonts w:ascii="仿宋" w:hAnsi="仿宋" w:eastAsia="仿宋" w:cs="仿宋"/>
                <w:snapToGrid w:val="0"/>
                <w:color w:val="000000"/>
                <w:sz w:val="24"/>
              </w:rPr>
            </w:pPr>
            <w:r>
              <w:rPr>
                <w:rFonts w:ascii="仿宋" w:hAnsi="仿宋" w:eastAsia="仿宋" w:cs="仿宋"/>
                <w:snapToGrid w:val="0"/>
                <w:color w:val="000000"/>
                <w:spacing w:val="-5"/>
                <w:sz w:val="24"/>
              </w:rPr>
              <w:t>宽</w:t>
            </w:r>
            <w:r>
              <w:rPr>
                <w:rFonts w:ascii="仿宋" w:hAnsi="仿宋" w:eastAsia="仿宋" w:cs="仿宋"/>
                <w:snapToGrid w:val="0"/>
                <w:color w:val="000000"/>
                <w:spacing w:val="-4"/>
                <w:sz w:val="24"/>
              </w:rPr>
              <w:t>甸</w:t>
            </w:r>
          </w:p>
        </w:tc>
        <w:tc>
          <w:tcPr>
            <w:tcW w:w="2164" w:type="dxa"/>
          </w:tcPr>
          <w:p w14:paraId="00971E65">
            <w:pPr>
              <w:spacing w:before="181"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1990</w:t>
            </w:r>
            <w:r>
              <w:rPr>
                <w:rFonts w:ascii="Times New Roman" w:hAnsi="Times New Roman" w:eastAsia="Times New Roman"/>
                <w:snapToGrid w:val="0"/>
                <w:color w:val="000000"/>
                <w:spacing w:val="-2"/>
                <w:sz w:val="24"/>
              </w:rPr>
              <w:t>.06.12</w:t>
            </w:r>
          </w:p>
        </w:tc>
      </w:tr>
      <w:tr w14:paraId="522B0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restart"/>
            <w:tcBorders>
              <w:bottom w:val="nil"/>
            </w:tcBorders>
          </w:tcPr>
          <w:p w14:paraId="59CE3FD1">
            <w:pPr>
              <w:spacing w:line="261" w:lineRule="auto"/>
              <w:rPr>
                <w:snapToGrid w:val="0"/>
                <w:color w:val="000000"/>
              </w:rPr>
            </w:pPr>
          </w:p>
          <w:p w14:paraId="445589F7">
            <w:pPr>
              <w:spacing w:line="261" w:lineRule="auto"/>
              <w:rPr>
                <w:snapToGrid w:val="0"/>
                <w:color w:val="000000"/>
              </w:rPr>
            </w:pPr>
          </w:p>
          <w:p w14:paraId="01088BA0">
            <w:pPr>
              <w:spacing w:before="78" w:line="218" w:lineRule="auto"/>
              <w:ind w:left="435"/>
              <w:rPr>
                <w:rFonts w:ascii="仿宋" w:hAnsi="仿宋" w:eastAsia="仿宋" w:cs="仿宋"/>
                <w:snapToGrid w:val="0"/>
                <w:color w:val="000000"/>
                <w:sz w:val="24"/>
              </w:rPr>
            </w:pPr>
            <w:r>
              <w:rPr>
                <w:rFonts w:ascii="仿宋" w:hAnsi="仿宋" w:eastAsia="仿宋" w:cs="仿宋"/>
                <w:snapToGrid w:val="0"/>
                <w:color w:val="000000"/>
                <w:spacing w:val="-6"/>
                <w:sz w:val="24"/>
              </w:rPr>
              <w:t>吉</w:t>
            </w:r>
            <w:r>
              <w:rPr>
                <w:rFonts w:ascii="仿宋" w:hAnsi="仿宋" w:eastAsia="仿宋" w:cs="仿宋"/>
                <w:snapToGrid w:val="0"/>
                <w:color w:val="000000"/>
                <w:spacing w:val="-5"/>
                <w:sz w:val="24"/>
              </w:rPr>
              <w:t>林省</w:t>
            </w:r>
          </w:p>
        </w:tc>
        <w:tc>
          <w:tcPr>
            <w:tcW w:w="3059" w:type="dxa"/>
          </w:tcPr>
          <w:p w14:paraId="7210E7D5">
            <w:pPr>
              <w:spacing w:before="139" w:line="217" w:lineRule="auto"/>
              <w:ind w:left="119"/>
              <w:rPr>
                <w:rFonts w:ascii="仿宋" w:hAnsi="仿宋" w:eastAsia="仿宋" w:cs="仿宋"/>
                <w:snapToGrid w:val="0"/>
                <w:color w:val="000000"/>
                <w:sz w:val="24"/>
              </w:rPr>
            </w:pPr>
            <w:r>
              <w:rPr>
                <w:rFonts w:ascii="仿宋" w:hAnsi="仿宋" w:eastAsia="仿宋" w:cs="仿宋"/>
                <w:snapToGrid w:val="0"/>
                <w:color w:val="000000"/>
                <w:spacing w:val="-2"/>
                <w:sz w:val="24"/>
              </w:rPr>
              <w:t>前郭尔罗</w:t>
            </w:r>
            <w:r>
              <w:rPr>
                <w:rFonts w:ascii="仿宋" w:hAnsi="仿宋" w:eastAsia="仿宋" w:cs="仿宋"/>
                <w:snapToGrid w:val="0"/>
                <w:color w:val="000000"/>
                <w:spacing w:val="-1"/>
                <w:sz w:val="24"/>
              </w:rPr>
              <w:t>斯蒙古族自治县</w:t>
            </w:r>
          </w:p>
        </w:tc>
        <w:tc>
          <w:tcPr>
            <w:tcW w:w="2159" w:type="dxa"/>
          </w:tcPr>
          <w:p w14:paraId="23A39E84">
            <w:pPr>
              <w:spacing w:before="140" w:line="217" w:lineRule="auto"/>
              <w:ind w:left="853"/>
              <w:rPr>
                <w:rFonts w:ascii="仿宋" w:hAnsi="仿宋" w:eastAsia="仿宋" w:cs="仿宋"/>
                <w:snapToGrid w:val="0"/>
                <w:color w:val="000000"/>
                <w:sz w:val="24"/>
              </w:rPr>
            </w:pPr>
            <w:r>
              <w:rPr>
                <w:rFonts w:ascii="仿宋" w:hAnsi="仿宋" w:eastAsia="仿宋" w:cs="仿宋"/>
                <w:snapToGrid w:val="0"/>
                <w:color w:val="000000"/>
                <w:spacing w:val="-4"/>
                <w:sz w:val="24"/>
              </w:rPr>
              <w:t>前郭</w:t>
            </w:r>
          </w:p>
        </w:tc>
        <w:tc>
          <w:tcPr>
            <w:tcW w:w="2164" w:type="dxa"/>
          </w:tcPr>
          <w:p w14:paraId="25FF3273">
            <w:pPr>
              <w:spacing w:before="184"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5</w:t>
            </w:r>
            <w:r>
              <w:rPr>
                <w:rFonts w:ascii="Times New Roman" w:hAnsi="Times New Roman" w:eastAsia="Times New Roman"/>
                <w:snapToGrid w:val="0"/>
                <w:color w:val="000000"/>
                <w:spacing w:val="-2"/>
                <w:sz w:val="24"/>
              </w:rPr>
              <w:t>6.09.01</w:t>
            </w:r>
          </w:p>
        </w:tc>
      </w:tr>
      <w:tr w14:paraId="7D423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2" w:type="dxa"/>
            <w:vMerge w:val="continue"/>
            <w:tcBorders>
              <w:top w:val="nil"/>
              <w:bottom w:val="nil"/>
            </w:tcBorders>
          </w:tcPr>
          <w:p w14:paraId="4AA92EC4">
            <w:pPr>
              <w:rPr>
                <w:snapToGrid w:val="0"/>
                <w:color w:val="000000"/>
              </w:rPr>
            </w:pPr>
          </w:p>
        </w:tc>
        <w:tc>
          <w:tcPr>
            <w:tcW w:w="3059" w:type="dxa"/>
          </w:tcPr>
          <w:p w14:paraId="0B25C427">
            <w:pPr>
              <w:spacing w:before="140" w:line="218" w:lineRule="auto"/>
              <w:ind w:left="115"/>
              <w:rPr>
                <w:rFonts w:ascii="仿宋" w:hAnsi="仿宋" w:eastAsia="仿宋" w:cs="仿宋"/>
                <w:snapToGrid w:val="0"/>
                <w:color w:val="000000"/>
                <w:sz w:val="24"/>
              </w:rPr>
            </w:pPr>
            <w:r>
              <w:rPr>
                <w:rFonts w:ascii="仿宋" w:hAnsi="仿宋" w:eastAsia="仿宋" w:cs="仿宋"/>
                <w:snapToGrid w:val="0"/>
                <w:color w:val="000000"/>
                <w:spacing w:val="-2"/>
                <w:sz w:val="24"/>
              </w:rPr>
              <w:t>长白朝</w:t>
            </w:r>
            <w:r>
              <w:rPr>
                <w:rFonts w:ascii="仿宋" w:hAnsi="仿宋" w:eastAsia="仿宋" w:cs="仿宋"/>
                <w:snapToGrid w:val="0"/>
                <w:color w:val="000000"/>
                <w:spacing w:val="-1"/>
                <w:sz w:val="24"/>
              </w:rPr>
              <w:t>鲜族自治县</w:t>
            </w:r>
          </w:p>
        </w:tc>
        <w:tc>
          <w:tcPr>
            <w:tcW w:w="2159" w:type="dxa"/>
          </w:tcPr>
          <w:p w14:paraId="42AE9187">
            <w:pPr>
              <w:spacing w:before="140" w:line="220" w:lineRule="auto"/>
              <w:ind w:left="849"/>
              <w:rPr>
                <w:rFonts w:ascii="仿宋" w:hAnsi="仿宋" w:eastAsia="仿宋" w:cs="仿宋"/>
                <w:snapToGrid w:val="0"/>
                <w:color w:val="000000"/>
                <w:sz w:val="24"/>
              </w:rPr>
            </w:pPr>
            <w:r>
              <w:rPr>
                <w:rFonts w:ascii="仿宋" w:hAnsi="仿宋" w:eastAsia="仿宋" w:cs="仿宋"/>
                <w:snapToGrid w:val="0"/>
                <w:color w:val="000000"/>
                <w:spacing w:val="-4"/>
                <w:sz w:val="24"/>
              </w:rPr>
              <w:t>长</w:t>
            </w:r>
            <w:r>
              <w:rPr>
                <w:rFonts w:ascii="仿宋" w:hAnsi="仿宋" w:eastAsia="仿宋" w:cs="仿宋"/>
                <w:snapToGrid w:val="0"/>
                <w:color w:val="000000"/>
                <w:spacing w:val="-3"/>
                <w:sz w:val="24"/>
              </w:rPr>
              <w:t>白</w:t>
            </w:r>
          </w:p>
        </w:tc>
        <w:tc>
          <w:tcPr>
            <w:tcW w:w="2164" w:type="dxa"/>
          </w:tcPr>
          <w:p w14:paraId="7AD4F856">
            <w:pPr>
              <w:spacing w:before="184"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5</w:t>
            </w:r>
            <w:r>
              <w:rPr>
                <w:rFonts w:ascii="Times New Roman" w:hAnsi="Times New Roman" w:eastAsia="Times New Roman"/>
                <w:snapToGrid w:val="0"/>
                <w:color w:val="000000"/>
                <w:spacing w:val="-2"/>
                <w:sz w:val="24"/>
              </w:rPr>
              <w:t>8.09.15</w:t>
            </w:r>
          </w:p>
        </w:tc>
      </w:tr>
      <w:tr w14:paraId="60289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tcBorders>
          </w:tcPr>
          <w:p w14:paraId="5775EE8E">
            <w:pPr>
              <w:rPr>
                <w:snapToGrid w:val="0"/>
                <w:color w:val="000000"/>
              </w:rPr>
            </w:pPr>
          </w:p>
        </w:tc>
        <w:tc>
          <w:tcPr>
            <w:tcW w:w="3059" w:type="dxa"/>
          </w:tcPr>
          <w:p w14:paraId="10A978A6">
            <w:pPr>
              <w:spacing w:before="139" w:line="217" w:lineRule="auto"/>
              <w:ind w:left="114"/>
              <w:rPr>
                <w:rFonts w:ascii="仿宋" w:hAnsi="仿宋" w:eastAsia="仿宋" w:cs="仿宋"/>
                <w:snapToGrid w:val="0"/>
                <w:color w:val="000000"/>
                <w:sz w:val="24"/>
              </w:rPr>
            </w:pPr>
            <w:r>
              <w:rPr>
                <w:rFonts w:ascii="仿宋" w:hAnsi="仿宋" w:eastAsia="仿宋" w:cs="仿宋"/>
                <w:snapToGrid w:val="0"/>
                <w:color w:val="000000"/>
                <w:spacing w:val="-2"/>
                <w:sz w:val="24"/>
              </w:rPr>
              <w:t>伊通</w:t>
            </w:r>
            <w:r>
              <w:rPr>
                <w:rFonts w:ascii="仿宋" w:hAnsi="仿宋" w:eastAsia="仿宋" w:cs="仿宋"/>
                <w:snapToGrid w:val="0"/>
                <w:color w:val="000000"/>
                <w:spacing w:val="-1"/>
                <w:sz w:val="24"/>
              </w:rPr>
              <w:t>满族自治县</w:t>
            </w:r>
          </w:p>
        </w:tc>
        <w:tc>
          <w:tcPr>
            <w:tcW w:w="2159" w:type="dxa"/>
          </w:tcPr>
          <w:p w14:paraId="72EE4335">
            <w:pPr>
              <w:spacing w:before="139" w:line="217" w:lineRule="auto"/>
              <w:ind w:left="848"/>
              <w:rPr>
                <w:rFonts w:ascii="仿宋" w:hAnsi="仿宋" w:eastAsia="仿宋" w:cs="仿宋"/>
                <w:snapToGrid w:val="0"/>
                <w:color w:val="000000"/>
                <w:sz w:val="24"/>
              </w:rPr>
            </w:pPr>
            <w:r>
              <w:rPr>
                <w:rFonts w:ascii="仿宋" w:hAnsi="仿宋" w:eastAsia="仿宋" w:cs="仿宋"/>
                <w:snapToGrid w:val="0"/>
                <w:color w:val="000000"/>
                <w:spacing w:val="-4"/>
                <w:sz w:val="24"/>
              </w:rPr>
              <w:t>伊</w:t>
            </w:r>
            <w:r>
              <w:rPr>
                <w:rFonts w:ascii="仿宋" w:hAnsi="仿宋" w:eastAsia="仿宋" w:cs="仿宋"/>
                <w:snapToGrid w:val="0"/>
                <w:color w:val="000000"/>
                <w:spacing w:val="-2"/>
                <w:sz w:val="24"/>
              </w:rPr>
              <w:t>通</w:t>
            </w:r>
          </w:p>
        </w:tc>
        <w:tc>
          <w:tcPr>
            <w:tcW w:w="2164" w:type="dxa"/>
          </w:tcPr>
          <w:p w14:paraId="37E4299C">
            <w:pPr>
              <w:spacing w:before="182"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9.08.30</w:t>
            </w:r>
          </w:p>
        </w:tc>
      </w:tr>
      <w:tr w14:paraId="0368D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restart"/>
            <w:tcBorders>
              <w:bottom w:val="nil"/>
            </w:tcBorders>
          </w:tcPr>
          <w:p w14:paraId="5452AB68">
            <w:pPr>
              <w:spacing w:line="292" w:lineRule="auto"/>
              <w:rPr>
                <w:snapToGrid w:val="0"/>
                <w:color w:val="000000"/>
              </w:rPr>
            </w:pPr>
          </w:p>
          <w:p w14:paraId="1E390BAA">
            <w:pPr>
              <w:spacing w:before="78" w:line="218" w:lineRule="auto"/>
              <w:ind w:left="435"/>
              <w:rPr>
                <w:rFonts w:ascii="仿宋" w:hAnsi="仿宋" w:eastAsia="仿宋" w:cs="仿宋"/>
                <w:snapToGrid w:val="0"/>
                <w:color w:val="000000"/>
                <w:sz w:val="24"/>
              </w:rPr>
            </w:pPr>
            <w:r>
              <w:rPr>
                <w:rFonts w:ascii="仿宋" w:hAnsi="仿宋" w:eastAsia="仿宋" w:cs="仿宋"/>
                <w:snapToGrid w:val="0"/>
                <w:color w:val="000000"/>
                <w:spacing w:val="-6"/>
                <w:sz w:val="24"/>
              </w:rPr>
              <w:t>河</w:t>
            </w:r>
            <w:r>
              <w:rPr>
                <w:rFonts w:ascii="仿宋" w:hAnsi="仿宋" w:eastAsia="仿宋" w:cs="仿宋"/>
                <w:snapToGrid w:val="0"/>
                <w:color w:val="000000"/>
                <w:spacing w:val="-5"/>
                <w:sz w:val="24"/>
              </w:rPr>
              <w:t>北省</w:t>
            </w:r>
          </w:p>
        </w:tc>
        <w:tc>
          <w:tcPr>
            <w:tcW w:w="3059" w:type="dxa"/>
          </w:tcPr>
          <w:p w14:paraId="44E3E678">
            <w:pPr>
              <w:spacing w:before="142" w:line="217" w:lineRule="auto"/>
              <w:ind w:left="113"/>
              <w:rPr>
                <w:rFonts w:ascii="仿宋" w:hAnsi="仿宋" w:eastAsia="仿宋" w:cs="仿宋"/>
                <w:snapToGrid w:val="0"/>
                <w:color w:val="000000"/>
                <w:sz w:val="24"/>
              </w:rPr>
            </w:pPr>
            <w:r>
              <w:rPr>
                <w:rFonts w:ascii="仿宋" w:hAnsi="仿宋" w:eastAsia="仿宋" w:cs="仿宋"/>
                <w:snapToGrid w:val="0"/>
                <w:color w:val="000000"/>
                <w:spacing w:val="-2"/>
                <w:sz w:val="24"/>
              </w:rPr>
              <w:t>孟村</w:t>
            </w:r>
            <w:r>
              <w:rPr>
                <w:rFonts w:ascii="仿宋" w:hAnsi="仿宋" w:eastAsia="仿宋" w:cs="仿宋"/>
                <w:snapToGrid w:val="0"/>
                <w:color w:val="000000"/>
                <w:spacing w:val="-1"/>
                <w:sz w:val="24"/>
              </w:rPr>
              <w:t>回族自治县</w:t>
            </w:r>
          </w:p>
        </w:tc>
        <w:tc>
          <w:tcPr>
            <w:tcW w:w="2159" w:type="dxa"/>
          </w:tcPr>
          <w:p w14:paraId="43D9146F">
            <w:pPr>
              <w:spacing w:before="142" w:line="217" w:lineRule="auto"/>
              <w:ind w:left="847"/>
              <w:rPr>
                <w:rFonts w:ascii="仿宋" w:hAnsi="仿宋" w:eastAsia="仿宋" w:cs="仿宋"/>
                <w:snapToGrid w:val="0"/>
                <w:color w:val="000000"/>
                <w:sz w:val="24"/>
              </w:rPr>
            </w:pPr>
            <w:r>
              <w:rPr>
                <w:rFonts w:ascii="仿宋" w:hAnsi="仿宋" w:eastAsia="仿宋" w:cs="仿宋"/>
                <w:snapToGrid w:val="0"/>
                <w:color w:val="000000"/>
                <w:spacing w:val="-3"/>
                <w:sz w:val="24"/>
              </w:rPr>
              <w:t>孟</w:t>
            </w:r>
            <w:r>
              <w:rPr>
                <w:rFonts w:ascii="仿宋" w:hAnsi="仿宋" w:eastAsia="仿宋" w:cs="仿宋"/>
                <w:snapToGrid w:val="0"/>
                <w:color w:val="000000"/>
                <w:spacing w:val="-2"/>
                <w:sz w:val="24"/>
              </w:rPr>
              <w:t>村</w:t>
            </w:r>
          </w:p>
        </w:tc>
        <w:tc>
          <w:tcPr>
            <w:tcW w:w="2164" w:type="dxa"/>
          </w:tcPr>
          <w:p w14:paraId="4FC4681E">
            <w:pPr>
              <w:spacing w:before="185"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6"/>
                <w:sz w:val="24"/>
              </w:rPr>
              <w:t>1</w:t>
            </w:r>
            <w:r>
              <w:rPr>
                <w:rFonts w:ascii="Times New Roman" w:hAnsi="Times New Roman" w:eastAsia="Times New Roman"/>
                <w:snapToGrid w:val="0"/>
                <w:color w:val="000000"/>
                <w:spacing w:val="-5"/>
                <w:sz w:val="24"/>
              </w:rPr>
              <w:t>9</w:t>
            </w:r>
            <w:r>
              <w:rPr>
                <w:rFonts w:ascii="Times New Roman" w:hAnsi="Times New Roman" w:eastAsia="Times New Roman"/>
                <w:snapToGrid w:val="0"/>
                <w:color w:val="000000"/>
                <w:spacing w:val="-3"/>
                <w:sz w:val="24"/>
              </w:rPr>
              <w:t>55.11.30</w:t>
            </w:r>
          </w:p>
        </w:tc>
      </w:tr>
      <w:tr w14:paraId="6B104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552" w:type="dxa"/>
            <w:vMerge w:val="continue"/>
            <w:tcBorders>
              <w:top w:val="nil"/>
            </w:tcBorders>
          </w:tcPr>
          <w:p w14:paraId="4EB42043">
            <w:pPr>
              <w:rPr>
                <w:snapToGrid w:val="0"/>
                <w:color w:val="000000"/>
              </w:rPr>
            </w:pPr>
          </w:p>
        </w:tc>
        <w:tc>
          <w:tcPr>
            <w:tcW w:w="3059" w:type="dxa"/>
          </w:tcPr>
          <w:p w14:paraId="0ECA8141">
            <w:pPr>
              <w:spacing w:before="142" w:line="218" w:lineRule="auto"/>
              <w:ind w:left="123"/>
              <w:rPr>
                <w:rFonts w:ascii="仿宋" w:hAnsi="仿宋" w:eastAsia="仿宋" w:cs="仿宋"/>
                <w:snapToGrid w:val="0"/>
                <w:color w:val="000000"/>
                <w:sz w:val="24"/>
              </w:rPr>
            </w:pPr>
            <w:r>
              <w:rPr>
                <w:rFonts w:ascii="仿宋" w:hAnsi="仿宋" w:eastAsia="仿宋" w:cs="仿宋"/>
                <w:snapToGrid w:val="0"/>
                <w:color w:val="000000"/>
                <w:spacing w:val="-4"/>
                <w:sz w:val="24"/>
              </w:rPr>
              <w:t>大</w:t>
            </w:r>
            <w:r>
              <w:rPr>
                <w:rFonts w:ascii="仿宋" w:hAnsi="仿宋" w:eastAsia="仿宋" w:cs="仿宋"/>
                <w:snapToGrid w:val="0"/>
                <w:color w:val="000000"/>
                <w:spacing w:val="-3"/>
                <w:sz w:val="24"/>
              </w:rPr>
              <w:t>厂</w:t>
            </w:r>
            <w:r>
              <w:rPr>
                <w:rFonts w:ascii="仿宋" w:hAnsi="仿宋" w:eastAsia="仿宋" w:cs="仿宋"/>
                <w:snapToGrid w:val="0"/>
                <w:color w:val="000000"/>
                <w:spacing w:val="-2"/>
                <w:sz w:val="24"/>
              </w:rPr>
              <w:t>回族自治县</w:t>
            </w:r>
          </w:p>
        </w:tc>
        <w:tc>
          <w:tcPr>
            <w:tcW w:w="2159" w:type="dxa"/>
          </w:tcPr>
          <w:p w14:paraId="3C195A9E">
            <w:pPr>
              <w:spacing w:before="141" w:line="220" w:lineRule="auto"/>
              <w:ind w:left="857"/>
              <w:rPr>
                <w:rFonts w:ascii="仿宋" w:hAnsi="仿宋" w:eastAsia="仿宋" w:cs="仿宋"/>
                <w:snapToGrid w:val="0"/>
                <w:color w:val="000000"/>
                <w:sz w:val="24"/>
              </w:rPr>
            </w:pPr>
            <w:r>
              <w:rPr>
                <w:rFonts w:ascii="仿宋" w:hAnsi="仿宋" w:eastAsia="仿宋" w:cs="仿宋"/>
                <w:snapToGrid w:val="0"/>
                <w:color w:val="000000"/>
                <w:spacing w:val="-5"/>
                <w:sz w:val="24"/>
              </w:rPr>
              <w:t>大厂</w:t>
            </w:r>
          </w:p>
        </w:tc>
        <w:tc>
          <w:tcPr>
            <w:tcW w:w="2164" w:type="dxa"/>
          </w:tcPr>
          <w:p w14:paraId="09FD40A6">
            <w:pPr>
              <w:spacing w:before="186"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5</w:t>
            </w:r>
            <w:r>
              <w:rPr>
                <w:rFonts w:ascii="Times New Roman" w:hAnsi="Times New Roman" w:eastAsia="Times New Roman"/>
                <w:snapToGrid w:val="0"/>
                <w:color w:val="000000"/>
                <w:spacing w:val="-2"/>
                <w:sz w:val="24"/>
              </w:rPr>
              <w:t>5.12.07</w:t>
            </w:r>
          </w:p>
        </w:tc>
      </w:tr>
    </w:tbl>
    <w:p w14:paraId="54AC27A6">
      <w:pPr>
        <w:sectPr>
          <w:footerReference r:id="rId4" w:type="default"/>
          <w:pgSz w:w="11907" w:h="16839"/>
          <w:pgMar w:top="400" w:right="1483" w:bottom="1313" w:left="1483" w:header="0" w:footer="994" w:gutter="0"/>
          <w:cols w:space="720" w:num="1"/>
        </w:sectPr>
      </w:pPr>
    </w:p>
    <w:p w14:paraId="30636FD1"/>
    <w:p w14:paraId="6BBEBBCF">
      <w:pPr>
        <w:spacing w:line="74" w:lineRule="exact"/>
      </w:pPr>
    </w:p>
    <w:tbl>
      <w:tblPr>
        <w:tblStyle w:val="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2"/>
        <w:gridCol w:w="3059"/>
        <w:gridCol w:w="2159"/>
        <w:gridCol w:w="2164"/>
      </w:tblGrid>
      <w:tr w14:paraId="589F4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552" w:type="dxa"/>
            <w:vMerge w:val="restart"/>
            <w:tcBorders>
              <w:bottom w:val="nil"/>
            </w:tcBorders>
          </w:tcPr>
          <w:p w14:paraId="7C8AE63B">
            <w:pPr>
              <w:rPr>
                <w:snapToGrid w:val="0"/>
                <w:color w:val="000000"/>
              </w:rPr>
            </w:pPr>
          </w:p>
        </w:tc>
        <w:tc>
          <w:tcPr>
            <w:tcW w:w="3059" w:type="dxa"/>
          </w:tcPr>
          <w:p w14:paraId="3064D03F">
            <w:pPr>
              <w:spacing w:before="103" w:line="218" w:lineRule="auto"/>
              <w:ind w:left="121"/>
              <w:rPr>
                <w:rFonts w:ascii="仿宋" w:hAnsi="仿宋" w:eastAsia="仿宋" w:cs="仿宋"/>
                <w:snapToGrid w:val="0"/>
                <w:color w:val="000000"/>
                <w:sz w:val="24"/>
              </w:rPr>
            </w:pPr>
            <w:r>
              <w:rPr>
                <w:rFonts w:ascii="仿宋" w:hAnsi="仿宋" w:eastAsia="仿宋" w:cs="仿宋"/>
                <w:snapToGrid w:val="0"/>
                <w:color w:val="000000"/>
                <w:spacing w:val="-4"/>
                <w:sz w:val="24"/>
              </w:rPr>
              <w:t>青</w:t>
            </w:r>
            <w:r>
              <w:rPr>
                <w:rFonts w:ascii="仿宋" w:hAnsi="仿宋" w:eastAsia="仿宋" w:cs="仿宋"/>
                <w:snapToGrid w:val="0"/>
                <w:color w:val="000000"/>
                <w:spacing w:val="-2"/>
                <w:sz w:val="24"/>
              </w:rPr>
              <w:t>龙满族自治县</w:t>
            </w:r>
          </w:p>
        </w:tc>
        <w:tc>
          <w:tcPr>
            <w:tcW w:w="2159" w:type="dxa"/>
          </w:tcPr>
          <w:p w14:paraId="26CACF9C">
            <w:pPr>
              <w:spacing w:before="103" w:line="218" w:lineRule="auto"/>
              <w:ind w:left="855"/>
              <w:rPr>
                <w:rFonts w:ascii="仿宋" w:hAnsi="仿宋" w:eastAsia="仿宋" w:cs="仿宋"/>
                <w:snapToGrid w:val="0"/>
                <w:color w:val="000000"/>
                <w:sz w:val="24"/>
              </w:rPr>
            </w:pPr>
            <w:r>
              <w:rPr>
                <w:rFonts w:ascii="仿宋" w:hAnsi="仿宋" w:eastAsia="仿宋" w:cs="仿宋"/>
                <w:snapToGrid w:val="0"/>
                <w:color w:val="000000"/>
                <w:spacing w:val="-5"/>
                <w:sz w:val="24"/>
              </w:rPr>
              <w:t>青</w:t>
            </w:r>
            <w:r>
              <w:rPr>
                <w:rFonts w:ascii="仿宋" w:hAnsi="仿宋" w:eastAsia="仿宋" w:cs="仿宋"/>
                <w:snapToGrid w:val="0"/>
                <w:color w:val="000000"/>
                <w:spacing w:val="-4"/>
                <w:sz w:val="24"/>
              </w:rPr>
              <w:t>龙</w:t>
            </w:r>
          </w:p>
        </w:tc>
        <w:tc>
          <w:tcPr>
            <w:tcW w:w="2164" w:type="dxa"/>
          </w:tcPr>
          <w:p w14:paraId="2ACE277A">
            <w:pPr>
              <w:spacing w:before="147"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7.05.10</w:t>
            </w:r>
          </w:p>
        </w:tc>
      </w:tr>
      <w:tr w14:paraId="110F9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bottom w:val="nil"/>
            </w:tcBorders>
          </w:tcPr>
          <w:p w14:paraId="6BCD4F3B">
            <w:pPr>
              <w:rPr>
                <w:snapToGrid w:val="0"/>
                <w:color w:val="000000"/>
              </w:rPr>
            </w:pPr>
          </w:p>
        </w:tc>
        <w:tc>
          <w:tcPr>
            <w:tcW w:w="3059" w:type="dxa"/>
          </w:tcPr>
          <w:p w14:paraId="2DBF4496">
            <w:pPr>
              <w:spacing w:before="135" w:line="217" w:lineRule="auto"/>
              <w:ind w:left="130"/>
              <w:rPr>
                <w:rFonts w:ascii="仿宋" w:hAnsi="仿宋" w:eastAsia="仿宋" w:cs="仿宋"/>
                <w:snapToGrid w:val="0"/>
                <w:color w:val="000000"/>
                <w:sz w:val="24"/>
              </w:rPr>
            </w:pPr>
            <w:r>
              <w:rPr>
                <w:rFonts w:ascii="仿宋" w:hAnsi="仿宋" w:eastAsia="仿宋" w:cs="仿宋"/>
                <w:snapToGrid w:val="0"/>
                <w:color w:val="000000"/>
                <w:spacing w:val="-6"/>
                <w:sz w:val="24"/>
              </w:rPr>
              <w:t>丰</w:t>
            </w:r>
            <w:r>
              <w:rPr>
                <w:rFonts w:ascii="仿宋" w:hAnsi="仿宋" w:eastAsia="仿宋" w:cs="仿宋"/>
                <w:snapToGrid w:val="0"/>
                <w:color w:val="000000"/>
                <w:spacing w:val="-3"/>
                <w:sz w:val="24"/>
              </w:rPr>
              <w:t>宁满族自治县</w:t>
            </w:r>
          </w:p>
        </w:tc>
        <w:tc>
          <w:tcPr>
            <w:tcW w:w="2159" w:type="dxa"/>
          </w:tcPr>
          <w:p w14:paraId="2736A6F6">
            <w:pPr>
              <w:spacing w:before="134" w:line="219" w:lineRule="auto"/>
              <w:ind w:left="857"/>
              <w:rPr>
                <w:rFonts w:ascii="仿宋" w:hAnsi="仿宋" w:eastAsia="仿宋" w:cs="仿宋"/>
                <w:snapToGrid w:val="0"/>
                <w:color w:val="000000"/>
                <w:sz w:val="24"/>
              </w:rPr>
            </w:pPr>
            <w:r>
              <w:rPr>
                <w:rFonts w:ascii="仿宋" w:hAnsi="仿宋" w:eastAsia="仿宋" w:cs="仿宋"/>
                <w:snapToGrid w:val="0"/>
                <w:color w:val="000000"/>
                <w:spacing w:val="-5"/>
                <w:sz w:val="24"/>
              </w:rPr>
              <w:t>大阁</w:t>
            </w:r>
          </w:p>
        </w:tc>
        <w:tc>
          <w:tcPr>
            <w:tcW w:w="2164" w:type="dxa"/>
          </w:tcPr>
          <w:p w14:paraId="27B82346">
            <w:pPr>
              <w:spacing w:before="178"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7.05.15</w:t>
            </w:r>
          </w:p>
        </w:tc>
      </w:tr>
      <w:tr w14:paraId="755FE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bottom w:val="nil"/>
            </w:tcBorders>
          </w:tcPr>
          <w:p w14:paraId="32031581">
            <w:pPr>
              <w:rPr>
                <w:snapToGrid w:val="0"/>
                <w:color w:val="000000"/>
              </w:rPr>
            </w:pPr>
          </w:p>
        </w:tc>
        <w:tc>
          <w:tcPr>
            <w:tcW w:w="3059" w:type="dxa"/>
          </w:tcPr>
          <w:p w14:paraId="5344CF2D">
            <w:pPr>
              <w:spacing w:before="134" w:line="217" w:lineRule="auto"/>
              <w:ind w:left="133"/>
              <w:rPr>
                <w:rFonts w:ascii="仿宋" w:hAnsi="仿宋" w:eastAsia="仿宋" w:cs="仿宋"/>
                <w:snapToGrid w:val="0"/>
                <w:color w:val="000000"/>
                <w:sz w:val="24"/>
              </w:rPr>
            </w:pPr>
            <w:r>
              <w:rPr>
                <w:rFonts w:ascii="仿宋" w:hAnsi="仿宋" w:eastAsia="仿宋" w:cs="仿宋"/>
                <w:snapToGrid w:val="0"/>
                <w:color w:val="000000"/>
                <w:spacing w:val="-4"/>
                <w:sz w:val="24"/>
              </w:rPr>
              <w:t>围场满族</w:t>
            </w:r>
            <w:r>
              <w:rPr>
                <w:rFonts w:ascii="仿宋" w:hAnsi="仿宋" w:eastAsia="仿宋" w:cs="仿宋"/>
                <w:snapToGrid w:val="0"/>
                <w:color w:val="000000"/>
                <w:spacing w:val="-2"/>
                <w:sz w:val="24"/>
              </w:rPr>
              <w:t>蒙古族自治县</w:t>
            </w:r>
          </w:p>
        </w:tc>
        <w:tc>
          <w:tcPr>
            <w:tcW w:w="2159" w:type="dxa"/>
          </w:tcPr>
          <w:p w14:paraId="1B74331B">
            <w:pPr>
              <w:spacing w:before="134" w:line="219" w:lineRule="auto"/>
              <w:ind w:left="867"/>
              <w:rPr>
                <w:rFonts w:ascii="仿宋" w:hAnsi="仿宋" w:eastAsia="仿宋" w:cs="仿宋"/>
                <w:snapToGrid w:val="0"/>
                <w:color w:val="000000"/>
                <w:sz w:val="24"/>
              </w:rPr>
            </w:pPr>
            <w:r>
              <w:rPr>
                <w:rFonts w:ascii="仿宋" w:hAnsi="仿宋" w:eastAsia="仿宋" w:cs="仿宋"/>
                <w:snapToGrid w:val="0"/>
                <w:color w:val="000000"/>
                <w:spacing w:val="-9"/>
                <w:sz w:val="24"/>
              </w:rPr>
              <w:t>围</w:t>
            </w:r>
            <w:r>
              <w:rPr>
                <w:rFonts w:ascii="仿宋" w:hAnsi="仿宋" w:eastAsia="仿宋" w:cs="仿宋"/>
                <w:snapToGrid w:val="0"/>
                <w:color w:val="000000"/>
                <w:spacing w:val="-7"/>
                <w:sz w:val="24"/>
              </w:rPr>
              <w:t>场</w:t>
            </w:r>
          </w:p>
        </w:tc>
        <w:tc>
          <w:tcPr>
            <w:tcW w:w="2164" w:type="dxa"/>
          </w:tcPr>
          <w:p w14:paraId="78BA47DE">
            <w:pPr>
              <w:spacing w:before="179"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9</w:t>
            </w:r>
            <w:r>
              <w:rPr>
                <w:rFonts w:ascii="Times New Roman" w:hAnsi="Times New Roman" w:eastAsia="Times New Roman"/>
                <w:snapToGrid w:val="0"/>
                <w:color w:val="000000"/>
                <w:spacing w:val="-2"/>
                <w:sz w:val="24"/>
              </w:rPr>
              <w:t>0.06.12</w:t>
            </w:r>
          </w:p>
        </w:tc>
      </w:tr>
      <w:tr w14:paraId="49A9B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tcBorders>
          </w:tcPr>
          <w:p w14:paraId="6911CE35">
            <w:pPr>
              <w:rPr>
                <w:snapToGrid w:val="0"/>
                <w:color w:val="000000"/>
              </w:rPr>
            </w:pPr>
          </w:p>
        </w:tc>
        <w:tc>
          <w:tcPr>
            <w:tcW w:w="3059" w:type="dxa"/>
          </w:tcPr>
          <w:p w14:paraId="7322617F">
            <w:pPr>
              <w:spacing w:before="137" w:line="218" w:lineRule="auto"/>
              <w:ind w:left="121"/>
              <w:rPr>
                <w:rFonts w:ascii="仿宋" w:hAnsi="仿宋" w:eastAsia="仿宋" w:cs="仿宋"/>
                <w:snapToGrid w:val="0"/>
                <w:color w:val="000000"/>
                <w:sz w:val="24"/>
              </w:rPr>
            </w:pPr>
            <w:r>
              <w:rPr>
                <w:rFonts w:ascii="仿宋" w:hAnsi="仿宋" w:eastAsia="仿宋" w:cs="仿宋"/>
                <w:snapToGrid w:val="0"/>
                <w:color w:val="000000"/>
                <w:spacing w:val="-4"/>
                <w:sz w:val="24"/>
              </w:rPr>
              <w:t>宽</w:t>
            </w:r>
            <w:r>
              <w:rPr>
                <w:rFonts w:ascii="仿宋" w:hAnsi="仿宋" w:eastAsia="仿宋" w:cs="仿宋"/>
                <w:snapToGrid w:val="0"/>
                <w:color w:val="000000"/>
                <w:spacing w:val="-2"/>
                <w:sz w:val="24"/>
              </w:rPr>
              <w:t>城满族自治县</w:t>
            </w:r>
          </w:p>
        </w:tc>
        <w:tc>
          <w:tcPr>
            <w:tcW w:w="2159" w:type="dxa"/>
          </w:tcPr>
          <w:p w14:paraId="74F63B98">
            <w:pPr>
              <w:spacing w:before="137" w:line="219" w:lineRule="auto"/>
              <w:ind w:left="855"/>
              <w:rPr>
                <w:rFonts w:ascii="仿宋" w:hAnsi="仿宋" w:eastAsia="仿宋" w:cs="仿宋"/>
                <w:snapToGrid w:val="0"/>
                <w:color w:val="000000"/>
                <w:sz w:val="24"/>
              </w:rPr>
            </w:pPr>
            <w:r>
              <w:rPr>
                <w:rFonts w:ascii="仿宋" w:hAnsi="仿宋" w:eastAsia="仿宋" w:cs="仿宋"/>
                <w:snapToGrid w:val="0"/>
                <w:color w:val="000000"/>
                <w:spacing w:val="-5"/>
                <w:sz w:val="24"/>
              </w:rPr>
              <w:t>宽</w:t>
            </w:r>
            <w:r>
              <w:rPr>
                <w:rFonts w:ascii="仿宋" w:hAnsi="仿宋" w:eastAsia="仿宋" w:cs="仿宋"/>
                <w:snapToGrid w:val="0"/>
                <w:color w:val="000000"/>
                <w:spacing w:val="-4"/>
                <w:sz w:val="24"/>
              </w:rPr>
              <w:t>城</w:t>
            </w:r>
          </w:p>
        </w:tc>
        <w:tc>
          <w:tcPr>
            <w:tcW w:w="2164" w:type="dxa"/>
          </w:tcPr>
          <w:p w14:paraId="5380BA47">
            <w:pPr>
              <w:spacing w:before="181"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3"/>
                <w:sz w:val="24"/>
              </w:rPr>
              <w:t>1990.06.1</w:t>
            </w:r>
            <w:r>
              <w:rPr>
                <w:rFonts w:ascii="Times New Roman" w:hAnsi="Times New Roman" w:eastAsia="Times New Roman"/>
                <w:snapToGrid w:val="0"/>
                <w:color w:val="000000"/>
                <w:spacing w:val="-2"/>
                <w:sz w:val="24"/>
              </w:rPr>
              <w:t>6</w:t>
            </w:r>
          </w:p>
        </w:tc>
      </w:tr>
      <w:tr w14:paraId="7F22D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52" w:type="dxa"/>
            <w:vMerge w:val="restart"/>
            <w:tcBorders>
              <w:bottom w:val="nil"/>
            </w:tcBorders>
          </w:tcPr>
          <w:p w14:paraId="334E6C30">
            <w:pPr>
              <w:spacing w:line="259" w:lineRule="auto"/>
              <w:rPr>
                <w:snapToGrid w:val="0"/>
                <w:color w:val="000000"/>
              </w:rPr>
            </w:pPr>
          </w:p>
          <w:p w14:paraId="0B650775">
            <w:pPr>
              <w:spacing w:line="260" w:lineRule="auto"/>
              <w:rPr>
                <w:snapToGrid w:val="0"/>
                <w:color w:val="000000"/>
              </w:rPr>
            </w:pPr>
          </w:p>
          <w:p w14:paraId="4705EB39">
            <w:pPr>
              <w:spacing w:before="78" w:line="219" w:lineRule="auto"/>
              <w:ind w:left="429"/>
              <w:rPr>
                <w:rFonts w:ascii="仿宋" w:hAnsi="仿宋" w:eastAsia="仿宋" w:cs="仿宋"/>
                <w:snapToGrid w:val="0"/>
                <w:color w:val="000000"/>
                <w:sz w:val="24"/>
              </w:rPr>
            </w:pPr>
            <w:r>
              <w:rPr>
                <w:rFonts w:ascii="仿宋" w:hAnsi="仿宋" w:eastAsia="仿宋" w:cs="仿宋"/>
                <w:snapToGrid w:val="0"/>
                <w:color w:val="000000"/>
                <w:spacing w:val="-6"/>
                <w:sz w:val="24"/>
              </w:rPr>
              <w:t>湖</w:t>
            </w:r>
            <w:r>
              <w:rPr>
                <w:rFonts w:ascii="仿宋" w:hAnsi="仿宋" w:eastAsia="仿宋" w:cs="仿宋"/>
                <w:snapToGrid w:val="0"/>
                <w:color w:val="000000"/>
                <w:spacing w:val="-3"/>
                <w:sz w:val="24"/>
              </w:rPr>
              <w:t>南省</w:t>
            </w:r>
          </w:p>
        </w:tc>
        <w:tc>
          <w:tcPr>
            <w:tcW w:w="3059" w:type="dxa"/>
          </w:tcPr>
          <w:p w14:paraId="3054FDFF">
            <w:pPr>
              <w:spacing w:before="137" w:line="218" w:lineRule="auto"/>
              <w:ind w:left="118"/>
              <w:rPr>
                <w:rFonts w:ascii="仿宋" w:hAnsi="仿宋" w:eastAsia="仿宋" w:cs="仿宋"/>
                <w:snapToGrid w:val="0"/>
                <w:color w:val="000000"/>
                <w:sz w:val="24"/>
              </w:rPr>
            </w:pPr>
            <w:r>
              <w:rPr>
                <w:rFonts w:ascii="仿宋" w:hAnsi="仿宋" w:eastAsia="仿宋" w:cs="仿宋"/>
                <w:snapToGrid w:val="0"/>
                <w:color w:val="000000"/>
                <w:spacing w:val="-2"/>
                <w:sz w:val="24"/>
              </w:rPr>
              <w:t>通道侗族自治</w:t>
            </w:r>
            <w:r>
              <w:rPr>
                <w:rFonts w:ascii="仿宋" w:hAnsi="仿宋" w:eastAsia="仿宋" w:cs="仿宋"/>
                <w:snapToGrid w:val="0"/>
                <w:color w:val="000000"/>
                <w:spacing w:val="-1"/>
                <w:sz w:val="24"/>
              </w:rPr>
              <w:t>县</w:t>
            </w:r>
          </w:p>
        </w:tc>
        <w:tc>
          <w:tcPr>
            <w:tcW w:w="2159" w:type="dxa"/>
          </w:tcPr>
          <w:p w14:paraId="1A1A10C8">
            <w:pPr>
              <w:spacing w:before="137" w:line="224" w:lineRule="auto"/>
              <w:ind w:left="849"/>
              <w:rPr>
                <w:rFonts w:ascii="仿宋" w:hAnsi="仿宋" w:eastAsia="仿宋" w:cs="仿宋"/>
                <w:snapToGrid w:val="0"/>
                <w:color w:val="000000"/>
                <w:sz w:val="24"/>
              </w:rPr>
            </w:pPr>
            <w:r>
              <w:rPr>
                <w:rFonts w:ascii="仿宋" w:hAnsi="仿宋" w:eastAsia="仿宋" w:cs="仿宋"/>
                <w:snapToGrid w:val="0"/>
                <w:color w:val="000000"/>
                <w:spacing w:val="-4"/>
                <w:sz w:val="24"/>
              </w:rPr>
              <w:t>双</w:t>
            </w:r>
            <w:r>
              <w:rPr>
                <w:rFonts w:ascii="仿宋" w:hAnsi="仿宋" w:eastAsia="仿宋" w:cs="仿宋"/>
                <w:snapToGrid w:val="0"/>
                <w:color w:val="000000"/>
                <w:spacing w:val="-3"/>
                <w:sz w:val="24"/>
              </w:rPr>
              <w:t>江</w:t>
            </w:r>
          </w:p>
        </w:tc>
        <w:tc>
          <w:tcPr>
            <w:tcW w:w="2164" w:type="dxa"/>
          </w:tcPr>
          <w:p w14:paraId="7E4F47BD">
            <w:pPr>
              <w:spacing w:before="181"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5</w:t>
            </w:r>
            <w:r>
              <w:rPr>
                <w:rFonts w:ascii="Times New Roman" w:hAnsi="Times New Roman" w:eastAsia="Times New Roman"/>
                <w:snapToGrid w:val="0"/>
                <w:color w:val="000000"/>
                <w:spacing w:val="-2"/>
                <w:sz w:val="24"/>
              </w:rPr>
              <w:t>4.05.07</w:t>
            </w:r>
          </w:p>
        </w:tc>
      </w:tr>
      <w:tr w14:paraId="2AC2B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bottom w:val="nil"/>
            </w:tcBorders>
          </w:tcPr>
          <w:p w14:paraId="3C40DE54">
            <w:pPr>
              <w:rPr>
                <w:snapToGrid w:val="0"/>
                <w:color w:val="000000"/>
              </w:rPr>
            </w:pPr>
          </w:p>
        </w:tc>
        <w:tc>
          <w:tcPr>
            <w:tcW w:w="3059" w:type="dxa"/>
          </w:tcPr>
          <w:p w14:paraId="100B4553">
            <w:pPr>
              <w:spacing w:before="135" w:line="217" w:lineRule="auto"/>
              <w:ind w:left="125"/>
              <w:rPr>
                <w:rFonts w:ascii="仿宋" w:hAnsi="仿宋" w:eastAsia="仿宋" w:cs="仿宋"/>
                <w:snapToGrid w:val="0"/>
                <w:color w:val="000000"/>
                <w:sz w:val="24"/>
              </w:rPr>
            </w:pPr>
            <w:r>
              <w:rPr>
                <w:rFonts w:ascii="仿宋" w:hAnsi="仿宋" w:eastAsia="仿宋" w:cs="仿宋"/>
                <w:snapToGrid w:val="0"/>
                <w:color w:val="000000"/>
                <w:spacing w:val="-4"/>
                <w:sz w:val="24"/>
              </w:rPr>
              <w:t>江华</w:t>
            </w:r>
            <w:r>
              <w:rPr>
                <w:rFonts w:ascii="仿宋" w:hAnsi="仿宋" w:eastAsia="仿宋" w:cs="仿宋"/>
                <w:snapToGrid w:val="0"/>
                <w:color w:val="000000"/>
                <w:spacing w:val="-3"/>
                <w:sz w:val="24"/>
              </w:rPr>
              <w:t>瑶</w:t>
            </w:r>
            <w:r>
              <w:rPr>
                <w:rFonts w:ascii="仿宋" w:hAnsi="仿宋" w:eastAsia="仿宋" w:cs="仿宋"/>
                <w:snapToGrid w:val="0"/>
                <w:color w:val="000000"/>
                <w:spacing w:val="-2"/>
                <w:sz w:val="24"/>
              </w:rPr>
              <w:t>族自治县</w:t>
            </w:r>
          </w:p>
        </w:tc>
        <w:tc>
          <w:tcPr>
            <w:tcW w:w="2159" w:type="dxa"/>
          </w:tcPr>
          <w:p w14:paraId="7D10626C">
            <w:pPr>
              <w:spacing w:before="135" w:line="226" w:lineRule="auto"/>
              <w:ind w:left="862"/>
              <w:rPr>
                <w:rFonts w:ascii="仿宋" w:hAnsi="仿宋" w:eastAsia="仿宋" w:cs="仿宋"/>
                <w:snapToGrid w:val="0"/>
                <w:color w:val="000000"/>
                <w:sz w:val="24"/>
              </w:rPr>
            </w:pPr>
            <w:r>
              <w:rPr>
                <w:rFonts w:ascii="仿宋" w:hAnsi="仿宋" w:eastAsia="仿宋" w:cs="仿宋"/>
                <w:snapToGrid w:val="0"/>
                <w:color w:val="000000"/>
                <w:spacing w:val="-7"/>
                <w:sz w:val="24"/>
              </w:rPr>
              <w:t>沱</w:t>
            </w:r>
            <w:r>
              <w:rPr>
                <w:rFonts w:ascii="仿宋" w:hAnsi="仿宋" w:eastAsia="仿宋" w:cs="仿宋"/>
                <w:snapToGrid w:val="0"/>
                <w:color w:val="000000"/>
                <w:spacing w:val="-6"/>
                <w:sz w:val="24"/>
              </w:rPr>
              <w:t>江</w:t>
            </w:r>
          </w:p>
        </w:tc>
        <w:tc>
          <w:tcPr>
            <w:tcW w:w="2164" w:type="dxa"/>
          </w:tcPr>
          <w:p w14:paraId="1C163D5E">
            <w:pPr>
              <w:spacing w:before="179"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6"/>
                <w:sz w:val="24"/>
              </w:rPr>
              <w:t>1</w:t>
            </w:r>
            <w:r>
              <w:rPr>
                <w:rFonts w:ascii="Times New Roman" w:hAnsi="Times New Roman" w:eastAsia="Times New Roman"/>
                <w:snapToGrid w:val="0"/>
                <w:color w:val="000000"/>
                <w:spacing w:val="-5"/>
                <w:sz w:val="24"/>
              </w:rPr>
              <w:t>9</w:t>
            </w:r>
            <w:r>
              <w:rPr>
                <w:rFonts w:ascii="Times New Roman" w:hAnsi="Times New Roman" w:eastAsia="Times New Roman"/>
                <w:snapToGrid w:val="0"/>
                <w:color w:val="000000"/>
                <w:spacing w:val="-3"/>
                <w:sz w:val="24"/>
              </w:rPr>
              <w:t>55.11.25</w:t>
            </w:r>
          </w:p>
        </w:tc>
      </w:tr>
      <w:tr w14:paraId="148A6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tcBorders>
          </w:tcPr>
          <w:p w14:paraId="5D1F2C6B">
            <w:pPr>
              <w:rPr>
                <w:snapToGrid w:val="0"/>
                <w:color w:val="000000"/>
              </w:rPr>
            </w:pPr>
          </w:p>
        </w:tc>
        <w:tc>
          <w:tcPr>
            <w:tcW w:w="3059" w:type="dxa"/>
          </w:tcPr>
          <w:p w14:paraId="46D8BDD3">
            <w:pPr>
              <w:spacing w:before="137" w:line="218" w:lineRule="auto"/>
              <w:ind w:left="111"/>
              <w:rPr>
                <w:rFonts w:ascii="仿宋" w:hAnsi="仿宋" w:eastAsia="仿宋" w:cs="仿宋"/>
                <w:snapToGrid w:val="0"/>
                <w:color w:val="000000"/>
                <w:sz w:val="24"/>
              </w:rPr>
            </w:pPr>
            <w:r>
              <w:rPr>
                <w:rFonts w:ascii="仿宋" w:hAnsi="仿宋" w:eastAsia="仿宋" w:cs="仿宋"/>
                <w:snapToGrid w:val="0"/>
                <w:color w:val="000000"/>
                <w:spacing w:val="-1"/>
                <w:sz w:val="24"/>
              </w:rPr>
              <w:t>城步苗族自治县</w:t>
            </w:r>
          </w:p>
        </w:tc>
        <w:tc>
          <w:tcPr>
            <w:tcW w:w="2159" w:type="dxa"/>
          </w:tcPr>
          <w:p w14:paraId="6D47BFDB">
            <w:pPr>
              <w:spacing w:before="137" w:line="218" w:lineRule="auto"/>
              <w:ind w:left="840"/>
              <w:rPr>
                <w:rFonts w:ascii="仿宋" w:hAnsi="仿宋" w:eastAsia="仿宋" w:cs="仿宋"/>
                <w:snapToGrid w:val="0"/>
                <w:color w:val="000000"/>
                <w:sz w:val="24"/>
              </w:rPr>
            </w:pPr>
            <w:r>
              <w:rPr>
                <w:rFonts w:ascii="仿宋" w:hAnsi="仿宋" w:eastAsia="仿宋" w:cs="仿宋"/>
                <w:snapToGrid w:val="0"/>
                <w:color w:val="000000"/>
                <w:spacing w:val="-1"/>
                <w:sz w:val="24"/>
              </w:rPr>
              <w:t>儒林</w:t>
            </w:r>
          </w:p>
        </w:tc>
        <w:tc>
          <w:tcPr>
            <w:tcW w:w="2164" w:type="dxa"/>
          </w:tcPr>
          <w:p w14:paraId="726F26AC">
            <w:pPr>
              <w:spacing w:before="181"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6"/>
                <w:sz w:val="24"/>
              </w:rPr>
              <w:t>1</w:t>
            </w:r>
            <w:r>
              <w:rPr>
                <w:rFonts w:ascii="Times New Roman" w:hAnsi="Times New Roman" w:eastAsia="Times New Roman"/>
                <w:snapToGrid w:val="0"/>
                <w:color w:val="000000"/>
                <w:spacing w:val="-5"/>
                <w:sz w:val="24"/>
              </w:rPr>
              <w:t>9</w:t>
            </w:r>
            <w:r>
              <w:rPr>
                <w:rFonts w:ascii="Times New Roman" w:hAnsi="Times New Roman" w:eastAsia="Times New Roman"/>
                <w:snapToGrid w:val="0"/>
                <w:color w:val="000000"/>
                <w:spacing w:val="-3"/>
                <w:sz w:val="24"/>
              </w:rPr>
              <w:t>56.11.30</w:t>
            </w:r>
          </w:p>
        </w:tc>
      </w:tr>
      <w:tr w14:paraId="56E21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52" w:type="dxa"/>
            <w:vMerge w:val="restart"/>
            <w:tcBorders>
              <w:bottom w:val="nil"/>
            </w:tcBorders>
          </w:tcPr>
          <w:p w14:paraId="55C75493">
            <w:pPr>
              <w:rPr>
                <w:snapToGrid w:val="0"/>
                <w:color w:val="000000"/>
              </w:rPr>
            </w:pPr>
          </w:p>
        </w:tc>
        <w:tc>
          <w:tcPr>
            <w:tcW w:w="3059" w:type="dxa"/>
          </w:tcPr>
          <w:p w14:paraId="5BB24DFD">
            <w:pPr>
              <w:spacing w:before="138" w:line="218" w:lineRule="auto"/>
              <w:ind w:left="116"/>
              <w:rPr>
                <w:rFonts w:ascii="仿宋" w:hAnsi="仿宋" w:eastAsia="仿宋" w:cs="仿宋"/>
                <w:snapToGrid w:val="0"/>
                <w:color w:val="000000"/>
                <w:sz w:val="24"/>
              </w:rPr>
            </w:pPr>
            <w:r>
              <w:rPr>
                <w:rFonts w:ascii="仿宋" w:hAnsi="仿宋" w:eastAsia="仿宋" w:cs="仿宋"/>
                <w:snapToGrid w:val="0"/>
                <w:color w:val="000000"/>
                <w:spacing w:val="-2"/>
                <w:sz w:val="24"/>
              </w:rPr>
              <w:t>新晃侗族自</w:t>
            </w:r>
            <w:r>
              <w:rPr>
                <w:rFonts w:ascii="仿宋" w:hAnsi="仿宋" w:eastAsia="仿宋" w:cs="仿宋"/>
                <w:snapToGrid w:val="0"/>
                <w:color w:val="000000"/>
                <w:spacing w:val="-1"/>
                <w:sz w:val="24"/>
              </w:rPr>
              <w:t>治县</w:t>
            </w:r>
          </w:p>
        </w:tc>
        <w:tc>
          <w:tcPr>
            <w:tcW w:w="2159" w:type="dxa"/>
          </w:tcPr>
          <w:p w14:paraId="6A4D4D25">
            <w:pPr>
              <w:spacing w:before="138" w:line="218" w:lineRule="auto"/>
              <w:ind w:left="850"/>
              <w:rPr>
                <w:rFonts w:ascii="仿宋" w:hAnsi="仿宋" w:eastAsia="仿宋" w:cs="仿宋"/>
                <w:snapToGrid w:val="0"/>
                <w:color w:val="000000"/>
                <w:sz w:val="24"/>
              </w:rPr>
            </w:pPr>
            <w:r>
              <w:rPr>
                <w:rFonts w:ascii="仿宋" w:hAnsi="仿宋" w:eastAsia="仿宋" w:cs="仿宋"/>
                <w:snapToGrid w:val="0"/>
                <w:color w:val="000000"/>
                <w:spacing w:val="-4"/>
                <w:sz w:val="24"/>
              </w:rPr>
              <w:t>新</w:t>
            </w:r>
            <w:r>
              <w:rPr>
                <w:rFonts w:ascii="仿宋" w:hAnsi="仿宋" w:eastAsia="仿宋" w:cs="仿宋"/>
                <w:snapToGrid w:val="0"/>
                <w:color w:val="000000"/>
                <w:spacing w:val="-3"/>
                <w:sz w:val="24"/>
              </w:rPr>
              <w:t>晃</w:t>
            </w:r>
          </w:p>
        </w:tc>
        <w:tc>
          <w:tcPr>
            <w:tcW w:w="2164" w:type="dxa"/>
          </w:tcPr>
          <w:p w14:paraId="67271D4E">
            <w:pPr>
              <w:spacing w:before="182"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5</w:t>
            </w:r>
            <w:r>
              <w:rPr>
                <w:rFonts w:ascii="Times New Roman" w:hAnsi="Times New Roman" w:eastAsia="Times New Roman"/>
                <w:snapToGrid w:val="0"/>
                <w:color w:val="000000"/>
                <w:spacing w:val="-2"/>
                <w:sz w:val="24"/>
              </w:rPr>
              <w:t>6.12.05</w:t>
            </w:r>
          </w:p>
        </w:tc>
      </w:tr>
      <w:tr w14:paraId="5F74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bottom w:val="nil"/>
            </w:tcBorders>
          </w:tcPr>
          <w:p w14:paraId="0C8A7402">
            <w:pPr>
              <w:rPr>
                <w:snapToGrid w:val="0"/>
                <w:color w:val="000000"/>
              </w:rPr>
            </w:pPr>
          </w:p>
        </w:tc>
        <w:tc>
          <w:tcPr>
            <w:tcW w:w="3059" w:type="dxa"/>
          </w:tcPr>
          <w:p w14:paraId="36A6B974">
            <w:pPr>
              <w:spacing w:before="135" w:line="218" w:lineRule="auto"/>
              <w:ind w:left="120"/>
              <w:rPr>
                <w:rFonts w:ascii="仿宋" w:hAnsi="仿宋" w:eastAsia="仿宋" w:cs="仿宋"/>
                <w:snapToGrid w:val="0"/>
                <w:color w:val="000000"/>
                <w:sz w:val="24"/>
              </w:rPr>
            </w:pPr>
            <w:r>
              <w:rPr>
                <w:rFonts w:ascii="仿宋" w:hAnsi="仿宋" w:eastAsia="仿宋" w:cs="仿宋"/>
                <w:snapToGrid w:val="0"/>
                <w:color w:val="000000"/>
                <w:spacing w:val="-3"/>
                <w:sz w:val="24"/>
              </w:rPr>
              <w:t>芷</w:t>
            </w:r>
            <w:r>
              <w:rPr>
                <w:rFonts w:ascii="仿宋" w:hAnsi="仿宋" w:eastAsia="仿宋" w:cs="仿宋"/>
                <w:snapToGrid w:val="0"/>
                <w:color w:val="000000"/>
                <w:spacing w:val="-2"/>
                <w:sz w:val="24"/>
              </w:rPr>
              <w:t>江侗族自治县</w:t>
            </w:r>
          </w:p>
        </w:tc>
        <w:tc>
          <w:tcPr>
            <w:tcW w:w="2159" w:type="dxa"/>
          </w:tcPr>
          <w:p w14:paraId="2172E52C">
            <w:pPr>
              <w:spacing w:before="135" w:line="225" w:lineRule="auto"/>
              <w:ind w:left="854"/>
              <w:rPr>
                <w:rFonts w:ascii="仿宋" w:hAnsi="仿宋" w:eastAsia="仿宋" w:cs="仿宋"/>
                <w:snapToGrid w:val="0"/>
                <w:color w:val="000000"/>
                <w:sz w:val="24"/>
              </w:rPr>
            </w:pPr>
            <w:r>
              <w:rPr>
                <w:rFonts w:ascii="仿宋" w:hAnsi="仿宋" w:eastAsia="仿宋" w:cs="仿宋"/>
                <w:snapToGrid w:val="0"/>
                <w:color w:val="000000"/>
                <w:spacing w:val="-5"/>
                <w:sz w:val="24"/>
              </w:rPr>
              <w:t>芷</w:t>
            </w:r>
            <w:r>
              <w:rPr>
                <w:rFonts w:ascii="仿宋" w:hAnsi="仿宋" w:eastAsia="仿宋" w:cs="仿宋"/>
                <w:snapToGrid w:val="0"/>
                <w:color w:val="000000"/>
                <w:spacing w:val="-4"/>
                <w:sz w:val="24"/>
              </w:rPr>
              <w:t>江</w:t>
            </w:r>
          </w:p>
        </w:tc>
        <w:tc>
          <w:tcPr>
            <w:tcW w:w="2164" w:type="dxa"/>
          </w:tcPr>
          <w:p w14:paraId="5402E64E">
            <w:pPr>
              <w:spacing w:before="179"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7.09.24</w:t>
            </w:r>
          </w:p>
        </w:tc>
      </w:tr>
      <w:tr w14:paraId="15928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bottom w:val="nil"/>
            </w:tcBorders>
          </w:tcPr>
          <w:p w14:paraId="647E4EA4">
            <w:pPr>
              <w:rPr>
                <w:snapToGrid w:val="0"/>
                <w:color w:val="000000"/>
              </w:rPr>
            </w:pPr>
          </w:p>
        </w:tc>
        <w:tc>
          <w:tcPr>
            <w:tcW w:w="3059" w:type="dxa"/>
          </w:tcPr>
          <w:p w14:paraId="67E25F88">
            <w:pPr>
              <w:spacing w:before="138" w:line="218" w:lineRule="auto"/>
              <w:ind w:left="119"/>
              <w:rPr>
                <w:rFonts w:ascii="仿宋" w:hAnsi="仿宋" w:eastAsia="仿宋" w:cs="仿宋"/>
                <w:snapToGrid w:val="0"/>
                <w:color w:val="000000"/>
                <w:sz w:val="24"/>
              </w:rPr>
            </w:pPr>
            <w:r>
              <w:rPr>
                <w:rFonts w:ascii="仿宋" w:hAnsi="仿宋" w:eastAsia="仿宋" w:cs="仿宋"/>
                <w:snapToGrid w:val="0"/>
                <w:color w:val="000000"/>
                <w:spacing w:val="-2"/>
                <w:sz w:val="24"/>
              </w:rPr>
              <w:t>靖州苗族侗族</w:t>
            </w:r>
            <w:r>
              <w:rPr>
                <w:rFonts w:ascii="仿宋" w:hAnsi="仿宋" w:eastAsia="仿宋" w:cs="仿宋"/>
                <w:snapToGrid w:val="0"/>
                <w:color w:val="000000"/>
                <w:spacing w:val="-1"/>
                <w:sz w:val="24"/>
              </w:rPr>
              <w:t>自治县</w:t>
            </w:r>
          </w:p>
        </w:tc>
        <w:tc>
          <w:tcPr>
            <w:tcW w:w="2159" w:type="dxa"/>
          </w:tcPr>
          <w:p w14:paraId="06E32270">
            <w:pPr>
              <w:spacing w:before="137" w:line="219" w:lineRule="auto"/>
              <w:ind w:left="849"/>
              <w:rPr>
                <w:rFonts w:ascii="仿宋" w:hAnsi="仿宋" w:eastAsia="仿宋" w:cs="仿宋"/>
                <w:snapToGrid w:val="0"/>
                <w:color w:val="000000"/>
                <w:sz w:val="24"/>
              </w:rPr>
            </w:pPr>
            <w:r>
              <w:rPr>
                <w:rFonts w:ascii="仿宋" w:hAnsi="仿宋" w:eastAsia="仿宋" w:cs="仿宋"/>
                <w:snapToGrid w:val="0"/>
                <w:color w:val="000000"/>
                <w:spacing w:val="-4"/>
                <w:sz w:val="24"/>
              </w:rPr>
              <w:t>渠</w:t>
            </w:r>
            <w:r>
              <w:rPr>
                <w:rFonts w:ascii="仿宋" w:hAnsi="仿宋" w:eastAsia="仿宋" w:cs="仿宋"/>
                <w:snapToGrid w:val="0"/>
                <w:color w:val="000000"/>
                <w:spacing w:val="-3"/>
                <w:sz w:val="24"/>
              </w:rPr>
              <w:t>阳</w:t>
            </w:r>
          </w:p>
        </w:tc>
        <w:tc>
          <w:tcPr>
            <w:tcW w:w="2164" w:type="dxa"/>
          </w:tcPr>
          <w:p w14:paraId="6A0A8E48">
            <w:pPr>
              <w:spacing w:before="182"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7.09.27</w:t>
            </w:r>
          </w:p>
        </w:tc>
      </w:tr>
      <w:tr w14:paraId="0AC35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2" w:type="dxa"/>
            <w:vMerge w:val="continue"/>
            <w:tcBorders>
              <w:top w:val="nil"/>
            </w:tcBorders>
          </w:tcPr>
          <w:p w14:paraId="3E5B51A9">
            <w:pPr>
              <w:rPr>
                <w:snapToGrid w:val="0"/>
                <w:color w:val="000000"/>
              </w:rPr>
            </w:pPr>
          </w:p>
        </w:tc>
        <w:tc>
          <w:tcPr>
            <w:tcW w:w="3059" w:type="dxa"/>
          </w:tcPr>
          <w:p w14:paraId="0C985D62">
            <w:pPr>
              <w:spacing w:before="138" w:line="217" w:lineRule="auto"/>
              <w:ind w:left="106"/>
              <w:rPr>
                <w:rFonts w:ascii="仿宋" w:hAnsi="仿宋" w:eastAsia="仿宋" w:cs="仿宋"/>
                <w:snapToGrid w:val="0"/>
                <w:color w:val="000000"/>
                <w:sz w:val="24"/>
              </w:rPr>
            </w:pPr>
            <w:r>
              <w:rPr>
                <w:rFonts w:ascii="仿宋" w:hAnsi="仿宋" w:eastAsia="仿宋" w:cs="仿宋"/>
                <w:snapToGrid w:val="0"/>
                <w:color w:val="000000"/>
                <w:spacing w:val="-1"/>
                <w:sz w:val="24"/>
              </w:rPr>
              <w:t>麻阳苗</w:t>
            </w:r>
            <w:r>
              <w:rPr>
                <w:rFonts w:ascii="仿宋" w:hAnsi="仿宋" w:eastAsia="仿宋" w:cs="仿宋"/>
                <w:snapToGrid w:val="0"/>
                <w:color w:val="000000"/>
                <w:sz w:val="24"/>
              </w:rPr>
              <w:t>族自治县</w:t>
            </w:r>
          </w:p>
        </w:tc>
        <w:tc>
          <w:tcPr>
            <w:tcW w:w="2159" w:type="dxa"/>
          </w:tcPr>
          <w:p w14:paraId="5785864A">
            <w:pPr>
              <w:spacing w:before="138" w:line="217" w:lineRule="auto"/>
              <w:ind w:left="857"/>
              <w:rPr>
                <w:rFonts w:ascii="仿宋" w:hAnsi="仿宋" w:eastAsia="仿宋" w:cs="仿宋"/>
                <w:snapToGrid w:val="0"/>
                <w:color w:val="000000"/>
                <w:sz w:val="24"/>
              </w:rPr>
            </w:pPr>
            <w:r>
              <w:rPr>
                <w:rFonts w:ascii="仿宋" w:hAnsi="仿宋" w:eastAsia="仿宋" w:cs="仿宋"/>
                <w:snapToGrid w:val="0"/>
                <w:color w:val="000000"/>
                <w:spacing w:val="-5"/>
                <w:sz w:val="24"/>
              </w:rPr>
              <w:t>高村</w:t>
            </w:r>
          </w:p>
        </w:tc>
        <w:tc>
          <w:tcPr>
            <w:tcW w:w="2164" w:type="dxa"/>
          </w:tcPr>
          <w:p w14:paraId="4DE8D817">
            <w:pPr>
              <w:spacing w:before="182"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9</w:t>
            </w:r>
            <w:r>
              <w:rPr>
                <w:rFonts w:ascii="Times New Roman" w:hAnsi="Times New Roman" w:eastAsia="Times New Roman"/>
                <w:snapToGrid w:val="0"/>
                <w:color w:val="000000"/>
                <w:spacing w:val="-2"/>
                <w:sz w:val="24"/>
              </w:rPr>
              <w:t>0.04.01</w:t>
            </w:r>
          </w:p>
        </w:tc>
      </w:tr>
      <w:tr w14:paraId="35A82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restart"/>
            <w:tcBorders>
              <w:bottom w:val="nil"/>
            </w:tcBorders>
          </w:tcPr>
          <w:p w14:paraId="08AD53C0">
            <w:pPr>
              <w:spacing w:line="242" w:lineRule="auto"/>
              <w:rPr>
                <w:snapToGrid w:val="0"/>
                <w:color w:val="000000"/>
              </w:rPr>
            </w:pPr>
          </w:p>
          <w:p w14:paraId="57BB9030">
            <w:pPr>
              <w:spacing w:line="242" w:lineRule="auto"/>
              <w:rPr>
                <w:snapToGrid w:val="0"/>
                <w:color w:val="000000"/>
              </w:rPr>
            </w:pPr>
          </w:p>
          <w:p w14:paraId="4975A996">
            <w:pPr>
              <w:spacing w:line="242" w:lineRule="auto"/>
              <w:rPr>
                <w:snapToGrid w:val="0"/>
                <w:color w:val="000000"/>
              </w:rPr>
            </w:pPr>
          </w:p>
          <w:p w14:paraId="020DE1B5">
            <w:pPr>
              <w:spacing w:line="243" w:lineRule="auto"/>
              <w:rPr>
                <w:snapToGrid w:val="0"/>
                <w:color w:val="000000"/>
              </w:rPr>
            </w:pPr>
          </w:p>
          <w:p w14:paraId="10A37616">
            <w:pPr>
              <w:spacing w:line="243" w:lineRule="auto"/>
              <w:rPr>
                <w:snapToGrid w:val="0"/>
                <w:color w:val="000000"/>
              </w:rPr>
            </w:pPr>
          </w:p>
          <w:p w14:paraId="4D6EDCD0">
            <w:pPr>
              <w:spacing w:before="78" w:line="219" w:lineRule="auto"/>
              <w:ind w:left="427"/>
              <w:rPr>
                <w:rFonts w:ascii="仿宋" w:hAnsi="仿宋" w:eastAsia="仿宋" w:cs="仿宋"/>
                <w:snapToGrid w:val="0"/>
                <w:color w:val="000000"/>
                <w:sz w:val="24"/>
              </w:rPr>
            </w:pPr>
            <w:r>
              <w:rPr>
                <w:rFonts w:ascii="仿宋" w:hAnsi="仿宋" w:eastAsia="仿宋" w:cs="仿宋"/>
                <w:snapToGrid w:val="0"/>
                <w:color w:val="000000"/>
                <w:spacing w:val="-5"/>
                <w:sz w:val="24"/>
              </w:rPr>
              <w:t>海</w:t>
            </w:r>
            <w:r>
              <w:rPr>
                <w:rFonts w:ascii="仿宋" w:hAnsi="仿宋" w:eastAsia="仿宋" w:cs="仿宋"/>
                <w:snapToGrid w:val="0"/>
                <w:color w:val="000000"/>
                <w:spacing w:val="-3"/>
                <w:sz w:val="24"/>
              </w:rPr>
              <w:t>南省</w:t>
            </w:r>
          </w:p>
        </w:tc>
        <w:tc>
          <w:tcPr>
            <w:tcW w:w="3059" w:type="dxa"/>
          </w:tcPr>
          <w:p w14:paraId="2ADD519B">
            <w:pPr>
              <w:spacing w:before="136" w:line="218" w:lineRule="auto"/>
              <w:ind w:left="120"/>
              <w:rPr>
                <w:rFonts w:ascii="仿宋" w:hAnsi="仿宋" w:eastAsia="仿宋" w:cs="仿宋"/>
                <w:snapToGrid w:val="0"/>
                <w:color w:val="000000"/>
                <w:sz w:val="24"/>
              </w:rPr>
            </w:pPr>
            <w:r>
              <w:rPr>
                <w:rFonts w:ascii="仿宋" w:hAnsi="仿宋" w:eastAsia="仿宋" w:cs="仿宋"/>
                <w:snapToGrid w:val="0"/>
                <w:color w:val="000000"/>
                <w:spacing w:val="-3"/>
                <w:sz w:val="24"/>
              </w:rPr>
              <w:t>乐</w:t>
            </w:r>
            <w:r>
              <w:rPr>
                <w:rFonts w:ascii="仿宋" w:hAnsi="仿宋" w:eastAsia="仿宋" w:cs="仿宋"/>
                <w:snapToGrid w:val="0"/>
                <w:color w:val="000000"/>
                <w:spacing w:val="-2"/>
                <w:sz w:val="24"/>
              </w:rPr>
              <w:t>东黎族自治县</w:t>
            </w:r>
          </w:p>
        </w:tc>
        <w:tc>
          <w:tcPr>
            <w:tcW w:w="2159" w:type="dxa"/>
          </w:tcPr>
          <w:p w14:paraId="47A9AC51">
            <w:pPr>
              <w:spacing w:before="136" w:line="220" w:lineRule="auto"/>
              <w:ind w:left="847"/>
              <w:rPr>
                <w:rFonts w:ascii="仿宋" w:hAnsi="仿宋" w:eastAsia="仿宋" w:cs="仿宋"/>
                <w:snapToGrid w:val="0"/>
                <w:color w:val="000000"/>
                <w:sz w:val="24"/>
              </w:rPr>
            </w:pPr>
            <w:r>
              <w:rPr>
                <w:rFonts w:ascii="仿宋" w:hAnsi="仿宋" w:eastAsia="仿宋" w:cs="仿宋"/>
                <w:snapToGrid w:val="0"/>
                <w:color w:val="000000"/>
                <w:spacing w:val="-3"/>
                <w:sz w:val="24"/>
              </w:rPr>
              <w:t>抱</w:t>
            </w:r>
            <w:r>
              <w:rPr>
                <w:rFonts w:ascii="仿宋" w:hAnsi="仿宋" w:eastAsia="仿宋" w:cs="仿宋"/>
                <w:snapToGrid w:val="0"/>
                <w:color w:val="000000"/>
                <w:spacing w:val="-2"/>
                <w:sz w:val="24"/>
              </w:rPr>
              <w:t>由</w:t>
            </w:r>
          </w:p>
        </w:tc>
        <w:tc>
          <w:tcPr>
            <w:tcW w:w="2164" w:type="dxa"/>
          </w:tcPr>
          <w:p w14:paraId="30A3875B">
            <w:pPr>
              <w:spacing w:before="180"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7.12.28</w:t>
            </w:r>
          </w:p>
        </w:tc>
      </w:tr>
      <w:tr w14:paraId="4B27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bottom w:val="nil"/>
            </w:tcBorders>
          </w:tcPr>
          <w:p w14:paraId="7A560F75">
            <w:pPr>
              <w:rPr>
                <w:snapToGrid w:val="0"/>
                <w:color w:val="000000"/>
              </w:rPr>
            </w:pPr>
          </w:p>
        </w:tc>
        <w:tc>
          <w:tcPr>
            <w:tcW w:w="3059" w:type="dxa"/>
          </w:tcPr>
          <w:p w14:paraId="6E87D9CC">
            <w:pPr>
              <w:spacing w:before="139" w:line="218" w:lineRule="auto"/>
              <w:ind w:left="113"/>
              <w:rPr>
                <w:rFonts w:ascii="仿宋" w:hAnsi="仿宋" w:eastAsia="仿宋" w:cs="仿宋"/>
                <w:snapToGrid w:val="0"/>
                <w:color w:val="000000"/>
                <w:sz w:val="24"/>
              </w:rPr>
            </w:pPr>
            <w:r>
              <w:rPr>
                <w:rFonts w:ascii="仿宋" w:hAnsi="仿宋" w:eastAsia="仿宋" w:cs="仿宋"/>
                <w:snapToGrid w:val="0"/>
                <w:color w:val="000000"/>
                <w:spacing w:val="-1"/>
                <w:sz w:val="24"/>
              </w:rPr>
              <w:t>琼中黎族苗族自治县</w:t>
            </w:r>
          </w:p>
        </w:tc>
        <w:tc>
          <w:tcPr>
            <w:tcW w:w="2159" w:type="dxa"/>
          </w:tcPr>
          <w:p w14:paraId="3EFAA48E">
            <w:pPr>
              <w:spacing w:before="138" w:line="217" w:lineRule="auto"/>
              <w:ind w:left="862"/>
              <w:rPr>
                <w:rFonts w:ascii="仿宋" w:hAnsi="仿宋" w:eastAsia="仿宋" w:cs="仿宋"/>
                <w:snapToGrid w:val="0"/>
                <w:color w:val="000000"/>
                <w:sz w:val="24"/>
              </w:rPr>
            </w:pPr>
            <w:r>
              <w:rPr>
                <w:rFonts w:ascii="仿宋" w:hAnsi="仿宋" w:eastAsia="仿宋" w:cs="仿宋"/>
                <w:snapToGrid w:val="0"/>
                <w:color w:val="000000"/>
                <w:spacing w:val="-7"/>
                <w:sz w:val="24"/>
              </w:rPr>
              <w:t>营</w:t>
            </w:r>
            <w:r>
              <w:rPr>
                <w:rFonts w:ascii="仿宋" w:hAnsi="仿宋" w:eastAsia="仿宋" w:cs="仿宋"/>
                <w:snapToGrid w:val="0"/>
                <w:color w:val="000000"/>
                <w:spacing w:val="-6"/>
                <w:sz w:val="24"/>
              </w:rPr>
              <w:t>根</w:t>
            </w:r>
          </w:p>
        </w:tc>
        <w:tc>
          <w:tcPr>
            <w:tcW w:w="2164" w:type="dxa"/>
          </w:tcPr>
          <w:p w14:paraId="51A7DA53">
            <w:pPr>
              <w:spacing w:before="183"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3"/>
                <w:sz w:val="24"/>
              </w:rPr>
              <w:t>1987.12.2</w:t>
            </w:r>
            <w:r>
              <w:rPr>
                <w:rFonts w:ascii="Times New Roman" w:hAnsi="Times New Roman" w:eastAsia="Times New Roman"/>
                <w:snapToGrid w:val="0"/>
                <w:color w:val="000000"/>
                <w:spacing w:val="-2"/>
                <w:sz w:val="24"/>
              </w:rPr>
              <w:t>8</w:t>
            </w:r>
          </w:p>
        </w:tc>
      </w:tr>
      <w:tr w14:paraId="2E43C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2" w:type="dxa"/>
            <w:vMerge w:val="continue"/>
            <w:tcBorders>
              <w:top w:val="nil"/>
              <w:bottom w:val="nil"/>
            </w:tcBorders>
          </w:tcPr>
          <w:p w14:paraId="142FAB09">
            <w:pPr>
              <w:rPr>
                <w:snapToGrid w:val="0"/>
                <w:color w:val="000000"/>
              </w:rPr>
            </w:pPr>
          </w:p>
        </w:tc>
        <w:tc>
          <w:tcPr>
            <w:tcW w:w="3059" w:type="dxa"/>
          </w:tcPr>
          <w:p w14:paraId="69740C7B">
            <w:pPr>
              <w:spacing w:before="138" w:line="217" w:lineRule="auto"/>
              <w:ind w:left="110"/>
              <w:rPr>
                <w:rFonts w:ascii="仿宋" w:hAnsi="仿宋" w:eastAsia="仿宋" w:cs="仿宋"/>
                <w:snapToGrid w:val="0"/>
                <w:color w:val="000000"/>
                <w:sz w:val="24"/>
              </w:rPr>
            </w:pPr>
            <w:r>
              <w:rPr>
                <w:rFonts w:ascii="仿宋" w:hAnsi="仿宋" w:eastAsia="仿宋" w:cs="仿宋"/>
                <w:snapToGrid w:val="0"/>
                <w:color w:val="000000"/>
                <w:spacing w:val="-1"/>
                <w:sz w:val="24"/>
              </w:rPr>
              <w:t>保亭黎族苗族</w:t>
            </w:r>
            <w:r>
              <w:rPr>
                <w:rFonts w:ascii="仿宋" w:hAnsi="仿宋" w:eastAsia="仿宋" w:cs="仿宋"/>
                <w:snapToGrid w:val="0"/>
                <w:color w:val="000000"/>
                <w:sz w:val="24"/>
              </w:rPr>
              <w:t>自治县</w:t>
            </w:r>
          </w:p>
        </w:tc>
        <w:tc>
          <w:tcPr>
            <w:tcW w:w="2159" w:type="dxa"/>
          </w:tcPr>
          <w:p w14:paraId="5490AFB7">
            <w:pPr>
              <w:spacing w:before="138" w:line="217" w:lineRule="auto"/>
              <w:ind w:left="844"/>
              <w:rPr>
                <w:rFonts w:ascii="仿宋" w:hAnsi="仿宋" w:eastAsia="仿宋" w:cs="仿宋"/>
                <w:snapToGrid w:val="0"/>
                <w:color w:val="000000"/>
                <w:sz w:val="24"/>
              </w:rPr>
            </w:pPr>
            <w:r>
              <w:rPr>
                <w:rFonts w:ascii="仿宋" w:hAnsi="仿宋" w:eastAsia="仿宋" w:cs="仿宋"/>
                <w:snapToGrid w:val="0"/>
                <w:color w:val="000000"/>
                <w:spacing w:val="-2"/>
                <w:sz w:val="24"/>
              </w:rPr>
              <w:t>保城</w:t>
            </w:r>
          </w:p>
        </w:tc>
        <w:tc>
          <w:tcPr>
            <w:tcW w:w="2164" w:type="dxa"/>
          </w:tcPr>
          <w:p w14:paraId="58904DEA">
            <w:pPr>
              <w:spacing w:before="183"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7.12.30</w:t>
            </w:r>
          </w:p>
        </w:tc>
      </w:tr>
      <w:tr w14:paraId="34940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bottom w:val="nil"/>
            </w:tcBorders>
          </w:tcPr>
          <w:p w14:paraId="7D392386">
            <w:pPr>
              <w:rPr>
                <w:snapToGrid w:val="0"/>
                <w:color w:val="000000"/>
              </w:rPr>
            </w:pPr>
          </w:p>
        </w:tc>
        <w:tc>
          <w:tcPr>
            <w:tcW w:w="3059" w:type="dxa"/>
          </w:tcPr>
          <w:p w14:paraId="280D26E6">
            <w:pPr>
              <w:spacing w:before="138" w:line="218" w:lineRule="auto"/>
              <w:ind w:left="145"/>
              <w:rPr>
                <w:rFonts w:ascii="仿宋" w:hAnsi="仿宋" w:eastAsia="仿宋" w:cs="仿宋"/>
                <w:snapToGrid w:val="0"/>
                <w:color w:val="000000"/>
                <w:sz w:val="24"/>
              </w:rPr>
            </w:pPr>
            <w:r>
              <w:rPr>
                <w:rFonts w:ascii="仿宋" w:hAnsi="仿宋" w:eastAsia="仿宋" w:cs="仿宋"/>
                <w:snapToGrid w:val="0"/>
                <w:color w:val="000000"/>
                <w:spacing w:val="-7"/>
                <w:sz w:val="24"/>
              </w:rPr>
              <w:t>昌</w:t>
            </w:r>
            <w:r>
              <w:rPr>
                <w:rFonts w:ascii="仿宋" w:hAnsi="仿宋" w:eastAsia="仿宋" w:cs="仿宋"/>
                <w:snapToGrid w:val="0"/>
                <w:color w:val="000000"/>
                <w:spacing w:val="-5"/>
                <w:sz w:val="24"/>
              </w:rPr>
              <w:t>江黎族自治县</w:t>
            </w:r>
          </w:p>
        </w:tc>
        <w:tc>
          <w:tcPr>
            <w:tcW w:w="2159" w:type="dxa"/>
          </w:tcPr>
          <w:p w14:paraId="582DEA5A">
            <w:pPr>
              <w:spacing w:before="137" w:line="220" w:lineRule="auto"/>
              <w:ind w:left="856"/>
              <w:rPr>
                <w:rFonts w:ascii="仿宋" w:hAnsi="仿宋" w:eastAsia="仿宋" w:cs="仿宋"/>
                <w:snapToGrid w:val="0"/>
                <w:color w:val="000000"/>
                <w:sz w:val="24"/>
              </w:rPr>
            </w:pPr>
            <w:r>
              <w:rPr>
                <w:rFonts w:ascii="仿宋" w:hAnsi="仿宋" w:eastAsia="仿宋" w:cs="仿宋"/>
                <w:snapToGrid w:val="0"/>
                <w:color w:val="000000"/>
                <w:spacing w:val="-6"/>
                <w:sz w:val="24"/>
              </w:rPr>
              <w:t>石</w:t>
            </w:r>
            <w:r>
              <w:rPr>
                <w:rFonts w:ascii="仿宋" w:hAnsi="仿宋" w:eastAsia="仿宋" w:cs="仿宋"/>
                <w:snapToGrid w:val="0"/>
                <w:color w:val="000000"/>
                <w:spacing w:val="-4"/>
                <w:sz w:val="24"/>
              </w:rPr>
              <w:t>碌</w:t>
            </w:r>
          </w:p>
        </w:tc>
        <w:tc>
          <w:tcPr>
            <w:tcW w:w="2164" w:type="dxa"/>
          </w:tcPr>
          <w:p w14:paraId="4E81FD4E">
            <w:pPr>
              <w:spacing w:before="182"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7.12.30</w:t>
            </w:r>
          </w:p>
        </w:tc>
      </w:tr>
      <w:tr w14:paraId="50DE2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bottom w:val="nil"/>
            </w:tcBorders>
          </w:tcPr>
          <w:p w14:paraId="4E425B6F">
            <w:pPr>
              <w:rPr>
                <w:snapToGrid w:val="0"/>
                <w:color w:val="000000"/>
              </w:rPr>
            </w:pPr>
          </w:p>
        </w:tc>
        <w:tc>
          <w:tcPr>
            <w:tcW w:w="3059" w:type="dxa"/>
          </w:tcPr>
          <w:p w14:paraId="5C21F11C">
            <w:pPr>
              <w:spacing w:before="140" w:line="218" w:lineRule="auto"/>
              <w:ind w:left="146"/>
              <w:rPr>
                <w:rFonts w:ascii="仿宋" w:hAnsi="仿宋" w:eastAsia="仿宋" w:cs="仿宋"/>
                <w:snapToGrid w:val="0"/>
                <w:color w:val="000000"/>
                <w:sz w:val="24"/>
              </w:rPr>
            </w:pPr>
            <w:r>
              <w:rPr>
                <w:rFonts w:ascii="仿宋" w:hAnsi="仿宋" w:eastAsia="仿宋" w:cs="仿宋"/>
                <w:snapToGrid w:val="0"/>
                <w:color w:val="000000"/>
                <w:spacing w:val="-8"/>
                <w:sz w:val="24"/>
              </w:rPr>
              <w:t>白</w:t>
            </w:r>
            <w:r>
              <w:rPr>
                <w:rFonts w:ascii="仿宋" w:hAnsi="仿宋" w:eastAsia="仿宋" w:cs="仿宋"/>
                <w:snapToGrid w:val="0"/>
                <w:color w:val="000000"/>
                <w:spacing w:val="-5"/>
                <w:sz w:val="24"/>
              </w:rPr>
              <w:t>沙黎族自治县</w:t>
            </w:r>
          </w:p>
        </w:tc>
        <w:tc>
          <w:tcPr>
            <w:tcW w:w="2159" w:type="dxa"/>
          </w:tcPr>
          <w:p w14:paraId="5ACE447D">
            <w:pPr>
              <w:spacing w:before="140" w:line="219" w:lineRule="auto"/>
              <w:ind w:left="854"/>
              <w:rPr>
                <w:rFonts w:ascii="仿宋" w:hAnsi="仿宋" w:eastAsia="仿宋" w:cs="仿宋"/>
                <w:snapToGrid w:val="0"/>
                <w:color w:val="000000"/>
                <w:sz w:val="24"/>
              </w:rPr>
            </w:pPr>
            <w:r>
              <w:rPr>
                <w:rFonts w:ascii="仿宋" w:hAnsi="仿宋" w:eastAsia="仿宋" w:cs="仿宋"/>
                <w:snapToGrid w:val="0"/>
                <w:color w:val="000000"/>
                <w:spacing w:val="-5"/>
                <w:sz w:val="24"/>
              </w:rPr>
              <w:t>牙</w:t>
            </w:r>
            <w:r>
              <w:rPr>
                <w:rFonts w:ascii="仿宋" w:hAnsi="仿宋" w:eastAsia="仿宋" w:cs="仿宋"/>
                <w:snapToGrid w:val="0"/>
                <w:color w:val="000000"/>
                <w:spacing w:val="-4"/>
                <w:sz w:val="24"/>
              </w:rPr>
              <w:t>叉</w:t>
            </w:r>
          </w:p>
        </w:tc>
        <w:tc>
          <w:tcPr>
            <w:tcW w:w="2164" w:type="dxa"/>
          </w:tcPr>
          <w:p w14:paraId="7E16646E">
            <w:pPr>
              <w:spacing w:before="184"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7.12.30</w:t>
            </w:r>
          </w:p>
        </w:tc>
      </w:tr>
      <w:tr w14:paraId="3F8E4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2" w:type="dxa"/>
            <w:vMerge w:val="continue"/>
            <w:tcBorders>
              <w:top w:val="nil"/>
            </w:tcBorders>
          </w:tcPr>
          <w:p w14:paraId="2CE64564">
            <w:pPr>
              <w:rPr>
                <w:snapToGrid w:val="0"/>
                <w:color w:val="000000"/>
              </w:rPr>
            </w:pPr>
          </w:p>
        </w:tc>
        <w:tc>
          <w:tcPr>
            <w:tcW w:w="3059" w:type="dxa"/>
          </w:tcPr>
          <w:p w14:paraId="61EA251E">
            <w:pPr>
              <w:spacing w:before="140" w:line="218" w:lineRule="auto"/>
              <w:ind w:left="130"/>
              <w:rPr>
                <w:rFonts w:ascii="仿宋" w:hAnsi="仿宋" w:eastAsia="仿宋" w:cs="仿宋"/>
                <w:snapToGrid w:val="0"/>
                <w:color w:val="000000"/>
                <w:sz w:val="24"/>
              </w:rPr>
            </w:pPr>
            <w:r>
              <w:rPr>
                <w:rFonts w:ascii="仿宋" w:hAnsi="仿宋" w:eastAsia="仿宋" w:cs="仿宋"/>
                <w:snapToGrid w:val="0"/>
                <w:color w:val="000000"/>
                <w:spacing w:val="-6"/>
                <w:sz w:val="24"/>
              </w:rPr>
              <w:t>陵</w:t>
            </w:r>
            <w:r>
              <w:rPr>
                <w:rFonts w:ascii="仿宋" w:hAnsi="仿宋" w:eastAsia="仿宋" w:cs="仿宋"/>
                <w:snapToGrid w:val="0"/>
                <w:color w:val="000000"/>
                <w:spacing w:val="-3"/>
                <w:sz w:val="24"/>
              </w:rPr>
              <w:t>水黎族自治县</w:t>
            </w:r>
          </w:p>
        </w:tc>
        <w:tc>
          <w:tcPr>
            <w:tcW w:w="2159" w:type="dxa"/>
          </w:tcPr>
          <w:p w14:paraId="1759498C">
            <w:pPr>
              <w:spacing w:before="140" w:line="218" w:lineRule="auto"/>
              <w:ind w:left="864"/>
              <w:rPr>
                <w:rFonts w:ascii="仿宋" w:hAnsi="仿宋" w:eastAsia="仿宋" w:cs="仿宋"/>
                <w:snapToGrid w:val="0"/>
                <w:color w:val="000000"/>
                <w:sz w:val="24"/>
              </w:rPr>
            </w:pPr>
            <w:r>
              <w:rPr>
                <w:rFonts w:ascii="仿宋" w:hAnsi="仿宋" w:eastAsia="仿宋" w:cs="仿宋"/>
                <w:snapToGrid w:val="0"/>
                <w:color w:val="000000"/>
                <w:spacing w:val="-8"/>
                <w:sz w:val="24"/>
              </w:rPr>
              <w:t>陵</w:t>
            </w:r>
            <w:r>
              <w:rPr>
                <w:rFonts w:ascii="仿宋" w:hAnsi="仿宋" w:eastAsia="仿宋" w:cs="仿宋"/>
                <w:snapToGrid w:val="0"/>
                <w:color w:val="000000"/>
                <w:spacing w:val="-6"/>
                <w:sz w:val="24"/>
              </w:rPr>
              <w:t>城</w:t>
            </w:r>
          </w:p>
        </w:tc>
        <w:tc>
          <w:tcPr>
            <w:tcW w:w="2164" w:type="dxa"/>
          </w:tcPr>
          <w:p w14:paraId="3E22E401">
            <w:pPr>
              <w:spacing w:before="184"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7.12.30</w:t>
            </w:r>
          </w:p>
        </w:tc>
      </w:tr>
      <w:tr w14:paraId="5CD03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restart"/>
            <w:tcBorders>
              <w:bottom w:val="nil"/>
            </w:tcBorders>
          </w:tcPr>
          <w:p w14:paraId="50D0257D">
            <w:pPr>
              <w:spacing w:line="292" w:lineRule="auto"/>
              <w:rPr>
                <w:snapToGrid w:val="0"/>
                <w:color w:val="000000"/>
              </w:rPr>
            </w:pPr>
          </w:p>
          <w:p w14:paraId="47FC29AC">
            <w:pPr>
              <w:spacing w:before="78" w:line="218" w:lineRule="auto"/>
              <w:ind w:left="429"/>
              <w:rPr>
                <w:rFonts w:ascii="仿宋" w:hAnsi="仿宋" w:eastAsia="仿宋" w:cs="仿宋"/>
                <w:snapToGrid w:val="0"/>
                <w:color w:val="000000"/>
                <w:sz w:val="24"/>
              </w:rPr>
            </w:pPr>
            <w:r>
              <w:rPr>
                <w:rFonts w:ascii="仿宋" w:hAnsi="仿宋" w:eastAsia="仿宋" w:cs="仿宋"/>
                <w:snapToGrid w:val="0"/>
                <w:color w:val="000000"/>
                <w:spacing w:val="-6"/>
                <w:sz w:val="24"/>
              </w:rPr>
              <w:t>湖</w:t>
            </w:r>
            <w:r>
              <w:rPr>
                <w:rFonts w:ascii="仿宋" w:hAnsi="仿宋" w:eastAsia="仿宋" w:cs="仿宋"/>
                <w:snapToGrid w:val="0"/>
                <w:color w:val="000000"/>
                <w:spacing w:val="-3"/>
                <w:sz w:val="24"/>
              </w:rPr>
              <w:t>北省</w:t>
            </w:r>
          </w:p>
        </w:tc>
        <w:tc>
          <w:tcPr>
            <w:tcW w:w="3059" w:type="dxa"/>
          </w:tcPr>
          <w:p w14:paraId="0464D931">
            <w:pPr>
              <w:spacing w:before="139" w:line="218" w:lineRule="auto"/>
              <w:ind w:left="115"/>
              <w:rPr>
                <w:rFonts w:ascii="仿宋" w:hAnsi="仿宋" w:eastAsia="仿宋" w:cs="仿宋"/>
                <w:snapToGrid w:val="0"/>
                <w:color w:val="000000"/>
                <w:sz w:val="24"/>
              </w:rPr>
            </w:pPr>
            <w:r>
              <w:rPr>
                <w:rFonts w:ascii="仿宋" w:hAnsi="仿宋" w:eastAsia="仿宋" w:cs="仿宋"/>
                <w:snapToGrid w:val="0"/>
                <w:color w:val="000000"/>
                <w:spacing w:val="-2"/>
                <w:sz w:val="24"/>
              </w:rPr>
              <w:t>长阳土</w:t>
            </w:r>
            <w:r>
              <w:rPr>
                <w:rFonts w:ascii="仿宋" w:hAnsi="仿宋" w:eastAsia="仿宋" w:cs="仿宋"/>
                <w:snapToGrid w:val="0"/>
                <w:color w:val="000000"/>
                <w:spacing w:val="-1"/>
                <w:sz w:val="24"/>
              </w:rPr>
              <w:t>家族自治县</w:t>
            </w:r>
          </w:p>
        </w:tc>
        <w:tc>
          <w:tcPr>
            <w:tcW w:w="2159" w:type="dxa"/>
          </w:tcPr>
          <w:p w14:paraId="2D6DBCCF">
            <w:pPr>
              <w:spacing w:before="138" w:line="219" w:lineRule="auto"/>
              <w:ind w:left="735"/>
              <w:rPr>
                <w:rFonts w:ascii="仿宋" w:hAnsi="仿宋" w:eastAsia="仿宋" w:cs="仿宋"/>
                <w:snapToGrid w:val="0"/>
                <w:color w:val="000000"/>
                <w:sz w:val="24"/>
              </w:rPr>
            </w:pPr>
            <w:r>
              <w:rPr>
                <w:rFonts w:ascii="仿宋" w:hAnsi="仿宋" w:eastAsia="仿宋" w:cs="仿宋"/>
                <w:snapToGrid w:val="0"/>
                <w:color w:val="000000"/>
                <w:spacing w:val="-4"/>
                <w:sz w:val="24"/>
              </w:rPr>
              <w:t>龙舟坪</w:t>
            </w:r>
          </w:p>
        </w:tc>
        <w:tc>
          <w:tcPr>
            <w:tcW w:w="2164" w:type="dxa"/>
          </w:tcPr>
          <w:p w14:paraId="671828FB">
            <w:pPr>
              <w:spacing w:before="183"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4.12.08</w:t>
            </w:r>
          </w:p>
        </w:tc>
      </w:tr>
      <w:tr w14:paraId="48F8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tcBorders>
          </w:tcPr>
          <w:p w14:paraId="57CEF6B2">
            <w:pPr>
              <w:rPr>
                <w:snapToGrid w:val="0"/>
                <w:color w:val="000000"/>
              </w:rPr>
            </w:pPr>
          </w:p>
        </w:tc>
        <w:tc>
          <w:tcPr>
            <w:tcW w:w="3059" w:type="dxa"/>
          </w:tcPr>
          <w:p w14:paraId="66548C47">
            <w:pPr>
              <w:spacing w:before="141" w:line="218" w:lineRule="auto"/>
              <w:ind w:left="121"/>
              <w:rPr>
                <w:rFonts w:ascii="仿宋" w:hAnsi="仿宋" w:eastAsia="仿宋" w:cs="仿宋"/>
                <w:snapToGrid w:val="0"/>
                <w:color w:val="000000"/>
                <w:sz w:val="24"/>
              </w:rPr>
            </w:pPr>
            <w:r>
              <w:rPr>
                <w:rFonts w:ascii="仿宋" w:hAnsi="仿宋" w:eastAsia="仿宋" w:cs="仿宋"/>
                <w:snapToGrid w:val="0"/>
                <w:color w:val="000000"/>
                <w:spacing w:val="-2"/>
                <w:sz w:val="24"/>
              </w:rPr>
              <w:t>五峰土家族自治县</w:t>
            </w:r>
          </w:p>
        </w:tc>
        <w:tc>
          <w:tcPr>
            <w:tcW w:w="2159" w:type="dxa"/>
          </w:tcPr>
          <w:p w14:paraId="52470BBE">
            <w:pPr>
              <w:spacing w:before="141" w:line="218" w:lineRule="auto"/>
              <w:ind w:left="855"/>
              <w:rPr>
                <w:rFonts w:ascii="仿宋" w:hAnsi="仿宋" w:eastAsia="仿宋" w:cs="仿宋"/>
                <w:snapToGrid w:val="0"/>
                <w:color w:val="000000"/>
                <w:sz w:val="24"/>
              </w:rPr>
            </w:pPr>
            <w:r>
              <w:rPr>
                <w:rFonts w:ascii="仿宋" w:hAnsi="仿宋" w:eastAsia="仿宋" w:cs="仿宋"/>
                <w:snapToGrid w:val="0"/>
                <w:color w:val="000000"/>
                <w:spacing w:val="-5"/>
                <w:sz w:val="24"/>
              </w:rPr>
              <w:t>五</w:t>
            </w:r>
            <w:r>
              <w:rPr>
                <w:rFonts w:ascii="仿宋" w:hAnsi="仿宋" w:eastAsia="仿宋" w:cs="仿宋"/>
                <w:snapToGrid w:val="0"/>
                <w:color w:val="000000"/>
                <w:spacing w:val="-4"/>
                <w:sz w:val="24"/>
              </w:rPr>
              <w:t>峰</w:t>
            </w:r>
          </w:p>
        </w:tc>
        <w:tc>
          <w:tcPr>
            <w:tcW w:w="2164" w:type="dxa"/>
          </w:tcPr>
          <w:p w14:paraId="66D981BA">
            <w:pPr>
              <w:spacing w:before="185"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4.12.12</w:t>
            </w:r>
          </w:p>
        </w:tc>
      </w:tr>
      <w:tr w14:paraId="1E8F0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2" w:type="dxa"/>
            <w:vMerge w:val="restart"/>
            <w:tcBorders>
              <w:bottom w:val="nil"/>
            </w:tcBorders>
          </w:tcPr>
          <w:p w14:paraId="7279AB76">
            <w:pPr>
              <w:spacing w:line="261" w:lineRule="auto"/>
              <w:rPr>
                <w:snapToGrid w:val="0"/>
                <w:color w:val="000000"/>
              </w:rPr>
            </w:pPr>
          </w:p>
          <w:p w14:paraId="2FEBC1CC">
            <w:pPr>
              <w:spacing w:line="262" w:lineRule="auto"/>
              <w:rPr>
                <w:snapToGrid w:val="0"/>
                <w:color w:val="000000"/>
              </w:rPr>
            </w:pPr>
          </w:p>
          <w:p w14:paraId="3BA16864">
            <w:pPr>
              <w:spacing w:before="78" w:line="219" w:lineRule="auto"/>
              <w:ind w:left="420"/>
              <w:rPr>
                <w:rFonts w:ascii="仿宋" w:hAnsi="仿宋" w:eastAsia="仿宋" w:cs="仿宋"/>
                <w:snapToGrid w:val="0"/>
                <w:color w:val="000000"/>
                <w:sz w:val="24"/>
              </w:rPr>
            </w:pPr>
            <w:r>
              <w:rPr>
                <w:rFonts w:ascii="仿宋" w:hAnsi="仿宋" w:eastAsia="仿宋" w:cs="仿宋"/>
                <w:snapToGrid w:val="0"/>
                <w:color w:val="000000"/>
                <w:spacing w:val="-2"/>
                <w:sz w:val="24"/>
              </w:rPr>
              <w:t>广东省</w:t>
            </w:r>
          </w:p>
        </w:tc>
        <w:tc>
          <w:tcPr>
            <w:tcW w:w="3059" w:type="dxa"/>
          </w:tcPr>
          <w:p w14:paraId="5D88999E">
            <w:pPr>
              <w:spacing w:before="141" w:line="218" w:lineRule="auto"/>
              <w:ind w:left="113"/>
              <w:rPr>
                <w:rFonts w:ascii="仿宋" w:hAnsi="仿宋" w:eastAsia="仿宋" w:cs="仿宋"/>
                <w:snapToGrid w:val="0"/>
                <w:color w:val="000000"/>
                <w:sz w:val="24"/>
              </w:rPr>
            </w:pPr>
            <w:r>
              <w:rPr>
                <w:rFonts w:ascii="仿宋" w:hAnsi="仿宋" w:eastAsia="仿宋" w:cs="仿宋"/>
                <w:snapToGrid w:val="0"/>
                <w:color w:val="000000"/>
                <w:spacing w:val="-2"/>
                <w:sz w:val="24"/>
              </w:rPr>
              <w:t>连南</w:t>
            </w:r>
            <w:r>
              <w:rPr>
                <w:rFonts w:ascii="仿宋" w:hAnsi="仿宋" w:eastAsia="仿宋" w:cs="仿宋"/>
                <w:snapToGrid w:val="0"/>
                <w:color w:val="000000"/>
                <w:spacing w:val="-1"/>
                <w:sz w:val="24"/>
              </w:rPr>
              <w:t>瑶族自治县</w:t>
            </w:r>
          </w:p>
        </w:tc>
        <w:tc>
          <w:tcPr>
            <w:tcW w:w="2159" w:type="dxa"/>
          </w:tcPr>
          <w:p w14:paraId="270EC63C">
            <w:pPr>
              <w:spacing w:before="141" w:line="230" w:lineRule="auto"/>
              <w:ind w:left="864"/>
              <w:rPr>
                <w:rFonts w:ascii="仿宋" w:hAnsi="仿宋" w:eastAsia="仿宋" w:cs="仿宋"/>
                <w:snapToGrid w:val="0"/>
                <w:color w:val="000000"/>
                <w:sz w:val="24"/>
              </w:rPr>
            </w:pPr>
            <w:r>
              <w:rPr>
                <w:rFonts w:ascii="仿宋" w:hAnsi="仿宋" w:eastAsia="仿宋" w:cs="仿宋"/>
                <w:snapToGrid w:val="0"/>
                <w:color w:val="000000"/>
                <w:spacing w:val="-8"/>
                <w:sz w:val="24"/>
              </w:rPr>
              <w:t>三</w:t>
            </w:r>
            <w:r>
              <w:rPr>
                <w:rFonts w:ascii="仿宋" w:hAnsi="仿宋" w:eastAsia="仿宋" w:cs="仿宋"/>
                <w:snapToGrid w:val="0"/>
                <w:color w:val="000000"/>
                <w:spacing w:val="-6"/>
                <w:sz w:val="24"/>
              </w:rPr>
              <w:t>江</w:t>
            </w:r>
          </w:p>
        </w:tc>
        <w:tc>
          <w:tcPr>
            <w:tcW w:w="2164" w:type="dxa"/>
          </w:tcPr>
          <w:p w14:paraId="5AA97184">
            <w:pPr>
              <w:spacing w:before="185"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5</w:t>
            </w:r>
            <w:r>
              <w:rPr>
                <w:rFonts w:ascii="Times New Roman" w:hAnsi="Times New Roman" w:eastAsia="Times New Roman"/>
                <w:snapToGrid w:val="0"/>
                <w:color w:val="000000"/>
                <w:spacing w:val="-2"/>
                <w:sz w:val="24"/>
              </w:rPr>
              <w:t>3.01.25</w:t>
            </w:r>
          </w:p>
        </w:tc>
      </w:tr>
      <w:tr w14:paraId="74348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2" w:type="dxa"/>
            <w:vMerge w:val="continue"/>
            <w:tcBorders>
              <w:top w:val="nil"/>
              <w:bottom w:val="nil"/>
            </w:tcBorders>
          </w:tcPr>
          <w:p w14:paraId="7CADEE28">
            <w:pPr>
              <w:rPr>
                <w:snapToGrid w:val="0"/>
                <w:color w:val="000000"/>
              </w:rPr>
            </w:pPr>
          </w:p>
        </w:tc>
        <w:tc>
          <w:tcPr>
            <w:tcW w:w="3059" w:type="dxa"/>
          </w:tcPr>
          <w:p w14:paraId="1F1222C1">
            <w:pPr>
              <w:spacing w:before="139" w:line="216" w:lineRule="auto"/>
              <w:ind w:left="113"/>
              <w:rPr>
                <w:rFonts w:ascii="仿宋" w:hAnsi="仿宋" w:eastAsia="仿宋" w:cs="仿宋"/>
                <w:snapToGrid w:val="0"/>
                <w:color w:val="000000"/>
                <w:sz w:val="24"/>
              </w:rPr>
            </w:pPr>
            <w:r>
              <w:rPr>
                <w:rFonts w:ascii="仿宋" w:hAnsi="仿宋" w:eastAsia="仿宋" w:cs="仿宋"/>
                <w:snapToGrid w:val="0"/>
                <w:color w:val="000000"/>
                <w:spacing w:val="-1"/>
                <w:sz w:val="24"/>
              </w:rPr>
              <w:t>连山壮族瑶族自治县</w:t>
            </w:r>
          </w:p>
        </w:tc>
        <w:tc>
          <w:tcPr>
            <w:tcW w:w="2159" w:type="dxa"/>
          </w:tcPr>
          <w:p w14:paraId="157CAEC7">
            <w:pPr>
              <w:spacing w:before="139" w:line="219" w:lineRule="auto"/>
              <w:ind w:left="860"/>
              <w:rPr>
                <w:rFonts w:ascii="仿宋" w:hAnsi="仿宋" w:eastAsia="仿宋" w:cs="仿宋"/>
                <w:snapToGrid w:val="0"/>
                <w:color w:val="000000"/>
                <w:sz w:val="24"/>
              </w:rPr>
            </w:pPr>
            <w:r>
              <w:rPr>
                <w:rFonts w:ascii="仿宋" w:hAnsi="仿宋" w:eastAsia="仿宋" w:cs="仿宋"/>
                <w:snapToGrid w:val="0"/>
                <w:color w:val="000000"/>
                <w:spacing w:val="-7"/>
                <w:sz w:val="24"/>
              </w:rPr>
              <w:t>吉</w:t>
            </w:r>
            <w:r>
              <w:rPr>
                <w:rFonts w:ascii="仿宋" w:hAnsi="仿宋" w:eastAsia="仿宋" w:cs="仿宋"/>
                <w:snapToGrid w:val="0"/>
                <w:color w:val="000000"/>
                <w:spacing w:val="-5"/>
                <w:sz w:val="24"/>
              </w:rPr>
              <w:t>田</w:t>
            </w:r>
          </w:p>
        </w:tc>
        <w:tc>
          <w:tcPr>
            <w:tcW w:w="2164" w:type="dxa"/>
          </w:tcPr>
          <w:p w14:paraId="1514588F">
            <w:pPr>
              <w:spacing w:before="184"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6</w:t>
            </w:r>
            <w:r>
              <w:rPr>
                <w:rFonts w:ascii="Times New Roman" w:hAnsi="Times New Roman" w:eastAsia="Times New Roman"/>
                <w:snapToGrid w:val="0"/>
                <w:color w:val="000000"/>
                <w:spacing w:val="-2"/>
                <w:sz w:val="24"/>
              </w:rPr>
              <w:t>2.09.26</w:t>
            </w:r>
          </w:p>
        </w:tc>
      </w:tr>
      <w:tr w14:paraId="2F28B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52" w:type="dxa"/>
            <w:vMerge w:val="continue"/>
            <w:tcBorders>
              <w:top w:val="nil"/>
            </w:tcBorders>
          </w:tcPr>
          <w:p w14:paraId="7E895E6E">
            <w:pPr>
              <w:rPr>
                <w:snapToGrid w:val="0"/>
                <w:color w:val="000000"/>
              </w:rPr>
            </w:pPr>
          </w:p>
        </w:tc>
        <w:tc>
          <w:tcPr>
            <w:tcW w:w="3059" w:type="dxa"/>
          </w:tcPr>
          <w:p w14:paraId="2957A74E">
            <w:pPr>
              <w:spacing w:before="143" w:line="218" w:lineRule="auto"/>
              <w:ind w:left="120"/>
              <w:rPr>
                <w:rFonts w:ascii="仿宋" w:hAnsi="仿宋" w:eastAsia="仿宋" w:cs="仿宋"/>
                <w:snapToGrid w:val="0"/>
                <w:color w:val="000000"/>
                <w:sz w:val="24"/>
              </w:rPr>
            </w:pPr>
            <w:r>
              <w:rPr>
                <w:rFonts w:ascii="仿宋" w:hAnsi="仿宋" w:eastAsia="仿宋" w:cs="仿宋"/>
                <w:snapToGrid w:val="0"/>
                <w:color w:val="000000"/>
                <w:spacing w:val="-3"/>
                <w:sz w:val="24"/>
              </w:rPr>
              <w:t>乳</w:t>
            </w:r>
            <w:r>
              <w:rPr>
                <w:rFonts w:ascii="仿宋" w:hAnsi="仿宋" w:eastAsia="仿宋" w:cs="仿宋"/>
                <w:snapToGrid w:val="0"/>
                <w:color w:val="000000"/>
                <w:spacing w:val="-2"/>
                <w:sz w:val="24"/>
              </w:rPr>
              <w:t>源瑶族自治县</w:t>
            </w:r>
          </w:p>
        </w:tc>
        <w:tc>
          <w:tcPr>
            <w:tcW w:w="2159" w:type="dxa"/>
          </w:tcPr>
          <w:p w14:paraId="6642BBC9">
            <w:pPr>
              <w:spacing w:before="142" w:line="220" w:lineRule="auto"/>
              <w:ind w:left="854"/>
              <w:rPr>
                <w:rFonts w:ascii="仿宋" w:hAnsi="仿宋" w:eastAsia="仿宋" w:cs="仿宋"/>
                <w:snapToGrid w:val="0"/>
                <w:color w:val="000000"/>
                <w:sz w:val="24"/>
              </w:rPr>
            </w:pPr>
            <w:r>
              <w:rPr>
                <w:rFonts w:ascii="仿宋" w:hAnsi="仿宋" w:eastAsia="仿宋" w:cs="仿宋"/>
                <w:snapToGrid w:val="0"/>
                <w:color w:val="000000"/>
                <w:spacing w:val="-5"/>
                <w:sz w:val="24"/>
              </w:rPr>
              <w:t>乳</w:t>
            </w:r>
            <w:r>
              <w:rPr>
                <w:rFonts w:ascii="仿宋" w:hAnsi="仿宋" w:eastAsia="仿宋" w:cs="仿宋"/>
                <w:snapToGrid w:val="0"/>
                <w:color w:val="000000"/>
                <w:spacing w:val="-4"/>
                <w:sz w:val="24"/>
              </w:rPr>
              <w:t>城</w:t>
            </w:r>
          </w:p>
        </w:tc>
        <w:tc>
          <w:tcPr>
            <w:tcW w:w="2164" w:type="dxa"/>
          </w:tcPr>
          <w:p w14:paraId="1E940DEB">
            <w:pPr>
              <w:spacing w:before="187"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3"/>
                <w:sz w:val="24"/>
              </w:rPr>
              <w:t>1963.10.0</w:t>
            </w:r>
            <w:r>
              <w:rPr>
                <w:rFonts w:ascii="Times New Roman" w:hAnsi="Times New Roman" w:eastAsia="Times New Roman"/>
                <w:snapToGrid w:val="0"/>
                <w:color w:val="000000"/>
                <w:spacing w:val="-2"/>
                <w:sz w:val="24"/>
              </w:rPr>
              <w:t>1</w:t>
            </w:r>
          </w:p>
        </w:tc>
      </w:tr>
      <w:tr w14:paraId="16804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552" w:type="dxa"/>
          </w:tcPr>
          <w:p w14:paraId="778E5872">
            <w:pPr>
              <w:spacing w:before="142" w:line="218" w:lineRule="auto"/>
              <w:ind w:left="436"/>
              <w:rPr>
                <w:rFonts w:ascii="仿宋" w:hAnsi="仿宋" w:eastAsia="仿宋" w:cs="仿宋"/>
                <w:snapToGrid w:val="0"/>
                <w:color w:val="000000"/>
                <w:sz w:val="24"/>
              </w:rPr>
            </w:pPr>
            <w:r>
              <w:rPr>
                <w:rFonts w:ascii="仿宋" w:hAnsi="仿宋" w:eastAsia="仿宋" w:cs="仿宋"/>
                <w:snapToGrid w:val="0"/>
                <w:color w:val="000000"/>
                <w:spacing w:val="-6"/>
                <w:sz w:val="24"/>
              </w:rPr>
              <w:t>浙</w:t>
            </w:r>
            <w:r>
              <w:rPr>
                <w:rFonts w:ascii="仿宋" w:hAnsi="仿宋" w:eastAsia="仿宋" w:cs="仿宋"/>
                <w:snapToGrid w:val="0"/>
                <w:color w:val="000000"/>
                <w:spacing w:val="-5"/>
                <w:sz w:val="24"/>
              </w:rPr>
              <w:t>江省</w:t>
            </w:r>
          </w:p>
        </w:tc>
        <w:tc>
          <w:tcPr>
            <w:tcW w:w="3059" w:type="dxa"/>
          </w:tcPr>
          <w:p w14:paraId="53041DD1">
            <w:pPr>
              <w:spacing w:before="142" w:line="218" w:lineRule="auto"/>
              <w:ind w:left="120"/>
              <w:rPr>
                <w:rFonts w:ascii="仿宋" w:hAnsi="仿宋" w:eastAsia="仿宋" w:cs="仿宋"/>
                <w:snapToGrid w:val="0"/>
                <w:color w:val="000000"/>
                <w:sz w:val="24"/>
              </w:rPr>
            </w:pPr>
            <w:r>
              <w:rPr>
                <w:rFonts w:ascii="仿宋" w:hAnsi="仿宋" w:eastAsia="仿宋" w:cs="仿宋"/>
                <w:snapToGrid w:val="0"/>
                <w:color w:val="000000"/>
                <w:spacing w:val="-3"/>
                <w:sz w:val="24"/>
              </w:rPr>
              <w:t>景</w:t>
            </w:r>
            <w:r>
              <w:rPr>
                <w:rFonts w:ascii="仿宋" w:hAnsi="仿宋" w:eastAsia="仿宋" w:cs="仿宋"/>
                <w:snapToGrid w:val="0"/>
                <w:color w:val="000000"/>
                <w:spacing w:val="-2"/>
                <w:sz w:val="24"/>
              </w:rPr>
              <w:t>宁畲族自治县</w:t>
            </w:r>
          </w:p>
        </w:tc>
        <w:tc>
          <w:tcPr>
            <w:tcW w:w="2159" w:type="dxa"/>
          </w:tcPr>
          <w:p w14:paraId="149D1324">
            <w:pPr>
              <w:spacing w:before="142" w:line="219" w:lineRule="auto"/>
              <w:ind w:left="843"/>
              <w:rPr>
                <w:rFonts w:ascii="仿宋" w:hAnsi="仿宋" w:eastAsia="仿宋" w:cs="仿宋"/>
                <w:snapToGrid w:val="0"/>
                <w:color w:val="000000"/>
                <w:sz w:val="24"/>
              </w:rPr>
            </w:pPr>
            <w:r>
              <w:rPr>
                <w:rFonts w:ascii="仿宋" w:hAnsi="仿宋" w:eastAsia="仿宋" w:cs="仿宋"/>
                <w:snapToGrid w:val="0"/>
                <w:color w:val="000000"/>
                <w:spacing w:val="-2"/>
                <w:sz w:val="24"/>
              </w:rPr>
              <w:t>鹤</w:t>
            </w:r>
            <w:r>
              <w:rPr>
                <w:rFonts w:ascii="仿宋" w:hAnsi="仿宋" w:eastAsia="仿宋" w:cs="仿宋"/>
                <w:snapToGrid w:val="0"/>
                <w:color w:val="000000"/>
                <w:spacing w:val="-1"/>
                <w:sz w:val="24"/>
              </w:rPr>
              <w:t>溪</w:t>
            </w:r>
          </w:p>
        </w:tc>
        <w:tc>
          <w:tcPr>
            <w:tcW w:w="2164" w:type="dxa"/>
          </w:tcPr>
          <w:p w14:paraId="1FC1948C">
            <w:pPr>
              <w:spacing w:before="186" w:line="186" w:lineRule="auto"/>
              <w:ind w:left="134"/>
              <w:rPr>
                <w:rFonts w:ascii="Times New Roman" w:hAnsi="Times New Roman" w:eastAsia="Times New Roman"/>
                <w:snapToGrid w:val="0"/>
                <w:color w:val="000000"/>
                <w:sz w:val="24"/>
              </w:rPr>
            </w:pPr>
            <w:r>
              <w:rPr>
                <w:rFonts w:ascii="Times New Roman" w:hAnsi="Times New Roman" w:eastAsia="Times New Roman"/>
                <w:snapToGrid w:val="0"/>
                <w:color w:val="000000"/>
                <w:spacing w:val="-4"/>
                <w:sz w:val="24"/>
              </w:rPr>
              <w:t>19</w:t>
            </w:r>
            <w:r>
              <w:rPr>
                <w:rFonts w:ascii="Times New Roman" w:hAnsi="Times New Roman" w:eastAsia="Times New Roman"/>
                <w:snapToGrid w:val="0"/>
                <w:color w:val="000000"/>
                <w:spacing w:val="-3"/>
                <w:sz w:val="24"/>
              </w:rPr>
              <w:t>8</w:t>
            </w:r>
            <w:r>
              <w:rPr>
                <w:rFonts w:ascii="Times New Roman" w:hAnsi="Times New Roman" w:eastAsia="Times New Roman"/>
                <w:snapToGrid w:val="0"/>
                <w:color w:val="000000"/>
                <w:spacing w:val="-2"/>
                <w:sz w:val="24"/>
              </w:rPr>
              <w:t>4.12.24</w:t>
            </w:r>
          </w:p>
        </w:tc>
      </w:tr>
    </w:tbl>
    <w:p w14:paraId="4CE6ECD5">
      <w:pPr>
        <w:pStyle w:val="4"/>
        <w:spacing w:before="0" w:beforeAutospacing="0" w:after="0" w:afterAutospacing="0"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DengXian">
    <w:altName w:val="Times New Roman"/>
    <w:panose1 w:val="00000000000000000000"/>
    <w:charset w:val="00"/>
    <w:family w:val="roman"/>
    <w:pitch w:val="default"/>
    <w:sig w:usb0="00000000" w:usb1="00000000" w:usb2="00000000" w:usb3="00000000" w:csb0="00000000"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E48C8">
    <w:pPr>
      <w:spacing w:line="159" w:lineRule="auto"/>
      <w:ind w:right="356"/>
      <w:jc w:val="right"/>
      <w:rPr>
        <w:rFonts w:ascii="微软雅黑" w:hAnsi="微软雅黑" w:eastAsia="微软雅黑" w:cs="微软雅黑"/>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B4F0">
    <w:pPr>
      <w:spacing w:line="159" w:lineRule="auto"/>
      <w:ind w:right="532"/>
      <w:jc w:val="right"/>
      <w:rPr>
        <w:rFonts w:ascii="微软雅黑" w:hAnsi="微软雅黑" w:cs="微软雅黑" w:eastAsia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jU1Y2IwYzQ2NjYxNDNiNDk2Y2YyYTg3ZTBkYmUifQ=="/>
  </w:docVars>
  <w:rsids>
    <w:rsidRoot w:val="4E602391"/>
    <w:rsid w:val="000C7B22"/>
    <w:rsid w:val="000D3C2D"/>
    <w:rsid w:val="000E6BB7"/>
    <w:rsid w:val="0028510B"/>
    <w:rsid w:val="00291226"/>
    <w:rsid w:val="00371668"/>
    <w:rsid w:val="003A3ABB"/>
    <w:rsid w:val="00473B6E"/>
    <w:rsid w:val="00642111"/>
    <w:rsid w:val="007C0F9B"/>
    <w:rsid w:val="00866F16"/>
    <w:rsid w:val="009642B5"/>
    <w:rsid w:val="00B16471"/>
    <w:rsid w:val="00DA0AAE"/>
    <w:rsid w:val="00DB2162"/>
    <w:rsid w:val="00DC2308"/>
    <w:rsid w:val="00E13A62"/>
    <w:rsid w:val="00FE0A22"/>
    <w:rsid w:val="00FF08DC"/>
    <w:rsid w:val="04C003C4"/>
    <w:rsid w:val="09475E50"/>
    <w:rsid w:val="0A3E1598"/>
    <w:rsid w:val="0B18116E"/>
    <w:rsid w:val="2314633C"/>
    <w:rsid w:val="3D5B76D4"/>
    <w:rsid w:val="4CA95ACF"/>
    <w:rsid w:val="4E602391"/>
    <w:rsid w:val="52354C01"/>
    <w:rsid w:val="545033D7"/>
    <w:rsid w:val="5AA31586"/>
    <w:rsid w:val="67D53EC8"/>
    <w:rsid w:val="6A8F012D"/>
    <w:rsid w:val="6BAB36B2"/>
    <w:rsid w:val="7B954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7">
    <w:name w:val="页眉 Char"/>
    <w:basedOn w:val="6"/>
    <w:link w:val="3"/>
    <w:autoRedefine/>
    <w:qFormat/>
    <w:uiPriority w:val="0"/>
    <w:rPr>
      <w:rFonts w:ascii="Calibri" w:hAnsi="Calibri" w:eastAsia="宋体" w:cs="Times New Roman"/>
      <w:kern w:val="2"/>
      <w:sz w:val="18"/>
      <w:szCs w:val="18"/>
    </w:rPr>
  </w:style>
  <w:style w:type="character" w:customStyle="1" w:styleId="8">
    <w:name w:val="页脚 Char"/>
    <w:basedOn w:val="6"/>
    <w:link w:val="2"/>
    <w:autoRedefine/>
    <w:qFormat/>
    <w:uiPriority w:val="0"/>
    <w:rPr>
      <w:rFonts w:ascii="Calibri" w:hAnsi="Calibri" w:eastAsia="宋体" w:cs="Times New Roman"/>
      <w:kern w:val="2"/>
      <w:sz w:val="18"/>
      <w:szCs w:val="18"/>
    </w:rPr>
  </w:style>
  <w:style w:type="table" w:customStyle="1" w:styleId="9">
    <w:name w:val="Table Normal"/>
    <w:semiHidden/>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1946</Words>
  <Characters>2433</Characters>
  <Lines>30</Lines>
  <Paragraphs>8</Paragraphs>
  <TotalTime>16</TotalTime>
  <ScaleCrop>false</ScaleCrop>
  <LinksUpToDate>false</LinksUpToDate>
  <CharactersWithSpaces>2793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2021-09-03T07:47:00Z</dcterms:created>
  <dc:creator>ＭèＬοdㄚ</dc:creator>
  <cp:lastModifiedBy>admin</cp:lastModifiedBy>
  <dcterms:modified xsi:type="dcterms:W3CDTF">2026-03-10T08:01:11Z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A2F3AFD2104F445E857D4037A0384FFE</vt:lpwstr>
  </property>
  <property fmtid="{D5CDD505-2E9C-101B-9397-08002B2CF9AE}" pid="4" name="KSOTemplateDocerSaveRecord">
    <vt:lpwstr>eyJoZGlkIjoiNTVjNjU1Y2IwYzQ2NjYxNDNiNDk2Y2YyYTg3ZTBkYmUifQ==</vt:lpwstr>
  </property>
</Properties>
</file>