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20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黑体" w:eastAsia="黑体"/>
          <w:color w:val="auto"/>
          <w:sz w:val="44"/>
          <w:szCs w:val="44"/>
        </w:rPr>
        <w:t>年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下</w:t>
      </w:r>
      <w:r>
        <w:rPr>
          <w:rFonts w:hint="eastAsia" w:ascii="黑体" w:eastAsia="黑体"/>
          <w:color w:val="auto"/>
          <w:sz w:val="44"/>
          <w:szCs w:val="44"/>
        </w:rPr>
        <w:t>半年学士学位英语报考通知</w:t>
      </w:r>
    </w:p>
    <w:p>
      <w:pPr>
        <w:pStyle w:val="2"/>
        <w:spacing w:before="0" w:beforeAutospacing="0" w:after="0" w:afterAutospacing="0" w:line="360" w:lineRule="exact"/>
        <w:ind w:firstLine="600"/>
        <w:rPr>
          <w:rFonts w:hint="eastAsia"/>
          <w:b/>
        </w:rPr>
      </w:pPr>
    </w:p>
    <w:p>
      <w:pPr>
        <w:pStyle w:val="2"/>
        <w:spacing w:before="0" w:beforeAutospacing="0" w:after="0" w:afterAutospacing="0" w:line="360" w:lineRule="exact"/>
        <w:ind w:firstLine="600"/>
        <w:rPr>
          <w:rFonts w:hint="eastAsia" w:ascii="华文细黑" w:hAnsi="华文细黑" w:eastAsia="华文细黑" w:cs="华文细黑"/>
          <w:b/>
          <w:sz w:val="44"/>
          <w:szCs w:val="44"/>
        </w:rPr>
      </w:pPr>
    </w:p>
    <w:p>
      <w:pPr>
        <w:numPr>
          <w:ilvl w:val="0"/>
          <w:numId w:val="1"/>
        </w:numPr>
        <w:ind w:left="-570" w:leftChars="0" w:firstLine="570" w:firstLineChars="0"/>
        <w:rPr>
          <w:rFonts w:hint="eastAsia"/>
          <w:bCs/>
          <w:sz w:val="48"/>
          <w:szCs w:val="48"/>
          <w:lang w:eastAsia="zh-CN"/>
        </w:rPr>
      </w:pPr>
      <w:r>
        <w:rPr>
          <w:rFonts w:hint="eastAsia"/>
          <w:bCs/>
          <w:sz w:val="48"/>
          <w:szCs w:val="48"/>
          <w:lang w:eastAsia="zh-CN"/>
        </w:rPr>
        <w:t>报考要求</w:t>
      </w:r>
    </w:p>
    <w:p>
      <w:pPr>
        <w:numPr>
          <w:ilvl w:val="0"/>
          <w:numId w:val="0"/>
        </w:numPr>
        <w:rPr>
          <w:rFonts w:hint="eastAsia"/>
          <w:bCs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highlight w:val="red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报考条件：必须为</w:t>
      </w:r>
      <w:r>
        <w:rPr>
          <w:rFonts w:hint="eastAsia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学籍注册后满一年以上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的开放教育本科学生，有过考试“违纪舞弊”行为的考生，不允许再参加本学位考试。</w:t>
      </w:r>
      <w:r>
        <w:rPr>
          <w:rFonts w:hint="eastAsia"/>
          <w:color w:val="000000" w:themeColor="text1"/>
          <w:sz w:val="28"/>
          <w:szCs w:val="28"/>
          <w:highlight w:val="red"/>
          <w14:textFill>
            <w14:solidFill>
              <w14:schemeClr w14:val="tx1"/>
            </w14:solidFill>
          </w14:textFill>
        </w:rPr>
        <w:t>考生报名时使用</w:t>
      </w:r>
      <w:r>
        <w:rPr>
          <w:rFonts w:hint="eastAsia"/>
          <w:color w:val="000000" w:themeColor="text1"/>
          <w:sz w:val="28"/>
          <w:szCs w:val="28"/>
          <w:highlight w:val="red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8"/>
          <w:szCs w:val="28"/>
          <w:highlight w:val="red"/>
          <w14:textFill>
            <w14:solidFill>
              <w14:schemeClr w14:val="tx1"/>
            </w14:solidFill>
          </w14:textFill>
        </w:rPr>
        <w:t>电子照片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highlight w:val="red"/>
          <w:lang w:val="en-US" w:eastAsia="zh-CN" w:bidi="ar"/>
        </w:rPr>
        <w:t xml:space="preserve">文件格式为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highlight w:val="red"/>
          <w:lang w:val="en-US" w:eastAsia="zh-CN" w:bidi="ar"/>
        </w:rPr>
        <w:t>JPG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red"/>
          <w:lang w:val="en-US" w:eastAsia="zh-CN" w:bidi="ar"/>
        </w:rPr>
        <w:t xml:space="preserve">，照片须为近期免冠证 件照，大小不超过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highlight w:val="red"/>
          <w:lang w:val="en-US" w:eastAsia="zh-CN" w:bidi="ar"/>
        </w:rPr>
        <w:t>50K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red"/>
          <w:lang w:val="en-US" w:eastAsia="zh-CN" w:bidi="ar"/>
        </w:rPr>
        <w:t>。提交照片须以学号命名。</w:t>
      </w:r>
    </w:p>
    <w:p>
      <w:pPr>
        <w:spacing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请需要报考2021年下半年学士学位英语的学生在2021年9月28日下午17点前把电子照片（只能以学号命名）及报名信息（中文姓名，学号，年级专业，身份证号，教学点名称）发到邮箱275795030@qq.com，如超上述时间，学生只能等下一学期再报名参加考试。</w:t>
      </w:r>
    </w:p>
    <w:p>
      <w:pPr>
        <w:pStyle w:val="2"/>
        <w:spacing w:before="0" w:beforeAutospacing="0" w:after="0" w:afterAutospacing="0"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2、报考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确认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及流程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  上午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0—11：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0 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到校本部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2号楼2205教务处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填写报考表及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微信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交费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傅</w:t>
      </w:r>
      <w:r>
        <w:rPr>
          <w:rFonts w:hint="eastAsia" w:ascii="宋体" w:hAnsi="宋体" w:eastAsia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老师 0757-86333542</w:t>
      </w:r>
    </w:p>
    <w:p>
      <w:pPr>
        <w:spacing w:line="360" w:lineRule="exact"/>
        <w:ind w:left="842" w:leftChars="215" w:hanging="240" w:hangingChars="100"/>
        <w:rPr>
          <w:rFonts w:hint="eastAsia" w:hAnsi="宋体"/>
          <w:bCs/>
          <w:sz w:val="24"/>
          <w:szCs w:val="24"/>
        </w:rPr>
      </w:pPr>
    </w:p>
    <w:p>
      <w:pPr>
        <w:pStyle w:val="2"/>
        <w:numPr>
          <w:ilvl w:val="0"/>
          <w:numId w:val="0"/>
        </w:numPr>
        <w:spacing w:before="0" w:beforeAutospacing="0" w:after="0" w:afterAutospacing="0" w:line="440" w:lineRule="exact"/>
        <w:rPr>
          <w:rFonts w:hint="eastAsia"/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  <w:lang w:eastAsia="zh-CN"/>
        </w:rPr>
        <w:t>二、考试时间和考试地点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440" w:lineRule="exact"/>
        <w:ind w:leftChars="248"/>
        <w:rPr>
          <w:rFonts w:hint="eastAsia"/>
          <w:color w:val="000000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2021 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11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13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日（星期六）上午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9:00—11:00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</w:t>
      </w:r>
      <w:r>
        <w:rPr>
          <w:rFonts w:hint="eastAsia"/>
          <w:color w:val="000000"/>
          <w:lang w:eastAsia="zh-CN"/>
        </w:rPr>
        <w:t>考试地点，</w:t>
      </w:r>
      <w:r>
        <w:rPr>
          <w:rFonts w:hint="eastAsia"/>
          <w:color w:val="000000"/>
        </w:rPr>
        <w:t>请以准考证为准</w:t>
      </w:r>
      <w:r>
        <w:rPr>
          <w:rFonts w:hint="eastAsia"/>
          <w:color w:val="000000"/>
          <w:lang w:eastAsia="zh-CN"/>
        </w:rPr>
        <w:t>，因我校不是学位英语考点，考生需要到广州借考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）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rFonts w:hint="eastAsia"/>
          <w:b/>
          <w:bCs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三、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 w:bidi="ar"/>
        </w:rPr>
        <w:t>考试试卷及作答方式</w:t>
      </w: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rFonts w:hint="eastAsia"/>
          <w:b/>
          <w:bCs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本考试统一采用纸笔考试，考试方式为闭卷，考试时长为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120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分钟，考试题型包括客观题和主观题两部分。试卷包括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A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卷和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B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卷，答题卡作答。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非英语类专业和英语类专业学位英语考试使用不同试卷，试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卷号分别为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1908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1909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考生须按答题卡上的《注意事项》进行作答，在试卷上作答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无效。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英语类专业学位英语考试试卷含听力考试部分。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  <w:t>四、考试要求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1.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考生进入考场必须携带“两证”，即准考证和有效身份证件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（居民身份证、护照）。两证不全者不得进入考场。凡无有效身份 证件者必须有公安机关出具的相关证明。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2.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考生严格按照答题卡上的《注意事项》填涂（写）答题卡。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客观题要求使用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2B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铅笔填涂，主观题要求用黑色钢笔或签字笔填写。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考生基本信息、准考证号、试卷类型等未填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涂（写）或填涂（写）错误的答题卡均按照无效答题卡处理，成绩 为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0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考生迟到超过半小时，不得进入考场，记缺考。从进入考场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到考试结束，考生不得离开考场。考试结束后，考生不得将试卷、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答题卡带出考场，否则按“作弊”处理。 </w:t>
      </w:r>
    </w:p>
    <w:p>
      <w:pPr>
        <w:spacing w:line="360" w:lineRule="exact"/>
        <w:ind w:firstLine="600" w:firstLineChars="249"/>
        <w:rPr>
          <w:rFonts w:hint="eastAsia" w:hAnsi="宋体"/>
          <w:b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hAnsi="宋体" w:cs="宋体"/>
          <w:b/>
          <w:sz w:val="52"/>
          <w:szCs w:val="52"/>
          <w:lang w:eastAsia="zh-CN"/>
        </w:rPr>
        <w:t>五</w:t>
      </w:r>
      <w:r>
        <w:rPr>
          <w:rFonts w:hint="eastAsia" w:ascii="宋体" w:hAnsi="宋体" w:eastAsia="宋体" w:cs="宋体"/>
          <w:b/>
          <w:sz w:val="52"/>
          <w:szCs w:val="52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52"/>
          <w:szCs w:val="52"/>
          <w:lang w:val="en-US" w:eastAsia="zh-CN" w:bidi="ar"/>
        </w:rPr>
        <w:t xml:space="preserve">参考资料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学生可通过以下方式获取学位英语考试大纲及样题等资源：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）网址：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http://oss.ouchn.cn/zongbu/jwb/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学位英语考试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.html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）网址：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http://ysy.crtvup.com.cn/cloudMall/ysy_xwks/preach.html</w:t>
      </w:r>
    </w:p>
    <w:p>
      <w:pPr>
        <w:pStyle w:val="2"/>
        <w:spacing w:before="0" w:beforeAutospacing="0" w:after="0" w:afterAutospacing="0" w:line="320" w:lineRule="exact"/>
        <w:ind w:firstLine="480" w:firstLineChars="200"/>
        <w:rPr>
          <w:rFonts w:hint="eastAsia"/>
          <w:color w:val="FF0000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ind w:firstLine="570"/>
        <w:rPr>
          <w:rFonts w:hint="default"/>
          <w:color w:val="FF0000"/>
          <w:sz w:val="24"/>
          <w:szCs w:val="24"/>
          <w:highlight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C9644"/>
    <w:multiLevelType w:val="singleLevel"/>
    <w:tmpl w:val="D18C964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2BF52A"/>
    <w:multiLevelType w:val="singleLevel"/>
    <w:tmpl w:val="DF2BF52A"/>
    <w:lvl w:ilvl="0" w:tentative="0">
      <w:start w:val="1"/>
      <w:numFmt w:val="chineseCounting"/>
      <w:suff w:val="nothing"/>
      <w:lvlText w:val="%1、"/>
      <w:lvlJc w:val="left"/>
      <w:pPr>
        <w:ind w:left="-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8392D"/>
    <w:rsid w:val="1BD42069"/>
    <w:rsid w:val="2E223392"/>
    <w:rsid w:val="4368392D"/>
    <w:rsid w:val="47CE4DC0"/>
    <w:rsid w:val="5C1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2021-09-26T06:58:00Z</dcterms:created>
  <dc:creator>ＭèＬοdㄚ</dc:creator>
  <cp:lastModifiedBy>ＭèＬοdㄚ</cp:lastModifiedBy>
  <dcterms:modified xsi:type="dcterms:W3CDTF">2021-09-26T07:55:54Z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105CF7D3D0994924A17D27C919AFF2B5</vt:lpwstr>
  </property>
</Properties>
</file>